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B52" w:rsidRDefault="00422B52" w:rsidP="003E6A99">
      <w:pPr>
        <w:pStyle w:val="Nadpis1"/>
        <w:tabs>
          <w:tab w:val="left" w:pos="708"/>
        </w:tabs>
        <w:spacing w:before="0"/>
        <w:jc w:val="center"/>
        <w:rPr>
          <w:rFonts w:asciiTheme="minorHAnsi" w:eastAsia="Calibri" w:hAnsiTheme="minorHAnsi" w:cstheme="minorHAnsi"/>
          <w:b/>
          <w:color w:val="auto"/>
          <w:sz w:val="24"/>
          <w:szCs w:val="24"/>
        </w:rPr>
      </w:pPr>
    </w:p>
    <w:p w:rsidR="003E6A99" w:rsidRPr="004A0A98" w:rsidRDefault="003E6A99" w:rsidP="003E6A99">
      <w:pPr>
        <w:pStyle w:val="Nadpis1"/>
        <w:tabs>
          <w:tab w:val="left" w:pos="708"/>
        </w:tabs>
        <w:spacing w:before="0"/>
        <w:jc w:val="center"/>
        <w:rPr>
          <w:rFonts w:asciiTheme="minorHAnsi" w:eastAsia="Calibri" w:hAnsiTheme="minorHAnsi" w:cstheme="minorHAnsi"/>
          <w:b/>
          <w:color w:val="auto"/>
          <w:sz w:val="24"/>
          <w:szCs w:val="24"/>
        </w:rPr>
      </w:pPr>
      <w:r w:rsidRPr="004A0A98">
        <w:rPr>
          <w:rFonts w:asciiTheme="minorHAnsi" w:eastAsia="Calibri" w:hAnsiTheme="minorHAnsi" w:cstheme="minorHAnsi"/>
          <w:b/>
          <w:color w:val="auto"/>
          <w:sz w:val="24"/>
          <w:szCs w:val="24"/>
        </w:rPr>
        <w:t>Zmluva o dielo</w:t>
      </w:r>
    </w:p>
    <w:p w:rsidR="003E6A99" w:rsidRDefault="003E6A99" w:rsidP="003E6A99">
      <w:pPr>
        <w:pStyle w:val="Nadpis2"/>
        <w:keepLines w:val="0"/>
        <w:numPr>
          <w:ilvl w:val="1"/>
          <w:numId w:val="0"/>
        </w:numPr>
        <w:tabs>
          <w:tab w:val="num" w:pos="0"/>
        </w:tabs>
        <w:suppressAutoHyphens/>
        <w:overflowPunct w:val="0"/>
        <w:autoSpaceDE w:val="0"/>
        <w:spacing w:before="0" w:line="240" w:lineRule="auto"/>
        <w:jc w:val="center"/>
        <w:rPr>
          <w:rFonts w:asciiTheme="minorHAnsi" w:eastAsia="Calibri" w:hAnsiTheme="minorHAnsi" w:cstheme="minorHAnsi"/>
          <w:b/>
          <w:color w:val="auto"/>
          <w:sz w:val="24"/>
          <w:szCs w:val="24"/>
        </w:rPr>
      </w:pPr>
      <w:r w:rsidRPr="004A0A98">
        <w:rPr>
          <w:rFonts w:asciiTheme="minorHAnsi" w:eastAsia="Calibri" w:hAnsiTheme="minorHAnsi" w:cstheme="minorHAnsi"/>
          <w:b/>
          <w:color w:val="auto"/>
          <w:sz w:val="24"/>
          <w:szCs w:val="24"/>
        </w:rPr>
        <w:t xml:space="preserve">uzatvorená podľa § 536 a </w:t>
      </w:r>
      <w:proofErr w:type="spellStart"/>
      <w:r w:rsidRPr="004A0A98">
        <w:rPr>
          <w:rFonts w:asciiTheme="minorHAnsi" w:eastAsia="Calibri" w:hAnsiTheme="minorHAnsi" w:cstheme="minorHAnsi"/>
          <w:b/>
          <w:color w:val="auto"/>
          <w:sz w:val="24"/>
          <w:szCs w:val="24"/>
        </w:rPr>
        <w:t>nasl</w:t>
      </w:r>
      <w:proofErr w:type="spellEnd"/>
      <w:r w:rsidRPr="004A0A98">
        <w:rPr>
          <w:rFonts w:asciiTheme="minorHAnsi" w:eastAsia="Calibri" w:hAnsiTheme="minorHAnsi" w:cstheme="minorHAnsi"/>
          <w:b/>
          <w:color w:val="auto"/>
          <w:sz w:val="24"/>
          <w:szCs w:val="24"/>
        </w:rPr>
        <w:t>. Obchodného zákonníka</w:t>
      </w:r>
    </w:p>
    <w:p w:rsidR="005D40ED" w:rsidRPr="005D40ED" w:rsidRDefault="005D40ED" w:rsidP="005D40ED"/>
    <w:p w:rsidR="003E6A99" w:rsidRPr="004A0A98" w:rsidRDefault="003E6A99" w:rsidP="003E6A99">
      <w:pPr>
        <w:pStyle w:val="Zkladntext"/>
        <w:spacing w:after="0"/>
        <w:rPr>
          <w:rFonts w:asciiTheme="minorHAnsi" w:hAnsiTheme="minorHAnsi" w:cstheme="minorHAnsi"/>
          <w:sz w:val="24"/>
          <w:szCs w:val="24"/>
        </w:rPr>
      </w:pPr>
    </w:p>
    <w:p w:rsidR="003E6A99" w:rsidRPr="004A0A98" w:rsidRDefault="003E6A99" w:rsidP="003E6A99">
      <w:pPr>
        <w:pStyle w:val="Zkladntext"/>
        <w:spacing w:after="0"/>
        <w:rPr>
          <w:rFonts w:asciiTheme="minorHAnsi" w:hAnsiTheme="minorHAnsi" w:cstheme="minorHAnsi"/>
          <w:sz w:val="24"/>
          <w:szCs w:val="24"/>
        </w:rPr>
      </w:pPr>
      <w:r w:rsidRPr="004A0A98">
        <w:rPr>
          <w:rFonts w:asciiTheme="minorHAnsi" w:hAnsiTheme="minorHAnsi" w:cstheme="minorHAnsi"/>
          <w:sz w:val="24"/>
          <w:szCs w:val="24"/>
        </w:rPr>
        <w:t>Objednávateľ:</w:t>
      </w:r>
      <w:r w:rsidRPr="004A0A98">
        <w:rPr>
          <w:rFonts w:asciiTheme="minorHAnsi" w:hAnsiTheme="minorHAnsi" w:cstheme="minorHAnsi"/>
          <w:sz w:val="24"/>
          <w:szCs w:val="24"/>
        </w:rPr>
        <w:tab/>
      </w:r>
      <w:r w:rsidRPr="004A0A98">
        <w:rPr>
          <w:rFonts w:asciiTheme="minorHAnsi" w:hAnsiTheme="minorHAnsi" w:cstheme="minorHAnsi"/>
          <w:sz w:val="24"/>
          <w:szCs w:val="24"/>
        </w:rPr>
        <w:tab/>
      </w:r>
      <w:r w:rsidR="00DA4E34">
        <w:rPr>
          <w:rFonts w:asciiTheme="minorHAnsi" w:hAnsiTheme="minorHAnsi" w:cstheme="minorHAnsi"/>
          <w:b/>
          <w:sz w:val="24"/>
          <w:szCs w:val="24"/>
        </w:rPr>
        <w:t>Obec Krížová Ves</w:t>
      </w:r>
      <w:r w:rsidRPr="004A0A98">
        <w:rPr>
          <w:rFonts w:asciiTheme="minorHAnsi" w:hAnsiTheme="minorHAnsi" w:cstheme="minorHAnsi"/>
          <w:b/>
          <w:sz w:val="24"/>
          <w:szCs w:val="24"/>
        </w:rPr>
        <w:br/>
      </w:r>
      <w:r w:rsidRPr="004A0A98">
        <w:rPr>
          <w:rFonts w:asciiTheme="minorHAnsi" w:hAnsiTheme="minorHAnsi" w:cstheme="minorHAnsi"/>
          <w:sz w:val="24"/>
          <w:szCs w:val="24"/>
        </w:rPr>
        <w:t>Štatutárny z</w:t>
      </w:r>
      <w:r w:rsidR="00DA4E34">
        <w:rPr>
          <w:rFonts w:asciiTheme="minorHAnsi" w:hAnsiTheme="minorHAnsi" w:cstheme="minorHAnsi"/>
          <w:sz w:val="24"/>
          <w:szCs w:val="24"/>
        </w:rPr>
        <w:t>ástupca:</w:t>
      </w:r>
      <w:r w:rsidR="00DA4E34">
        <w:rPr>
          <w:rFonts w:asciiTheme="minorHAnsi" w:hAnsiTheme="minorHAnsi" w:cstheme="minorHAnsi"/>
          <w:sz w:val="24"/>
          <w:szCs w:val="24"/>
        </w:rPr>
        <w:tab/>
        <w:t xml:space="preserve">Jozef </w:t>
      </w:r>
      <w:proofErr w:type="spellStart"/>
      <w:r w:rsidR="00DA4E34">
        <w:rPr>
          <w:rFonts w:asciiTheme="minorHAnsi" w:hAnsiTheme="minorHAnsi" w:cstheme="minorHAnsi"/>
          <w:sz w:val="24"/>
          <w:szCs w:val="24"/>
        </w:rPr>
        <w:t>Grivalský</w:t>
      </w:r>
      <w:proofErr w:type="spellEnd"/>
      <w:r w:rsidR="00DA4E34">
        <w:rPr>
          <w:rFonts w:asciiTheme="minorHAnsi" w:hAnsiTheme="minorHAnsi" w:cstheme="minorHAnsi"/>
          <w:sz w:val="24"/>
          <w:szCs w:val="24"/>
        </w:rPr>
        <w:t>, starosta obce</w:t>
      </w:r>
    </w:p>
    <w:p w:rsidR="003E6A99" w:rsidRPr="004A0A98" w:rsidRDefault="00DA4E34" w:rsidP="003E6A99">
      <w:pPr>
        <w:pStyle w:val="Zkladntext"/>
        <w:spacing w:after="0"/>
        <w:rPr>
          <w:rFonts w:asciiTheme="minorHAnsi" w:hAnsiTheme="minorHAnsi" w:cstheme="minorHAnsi"/>
          <w:sz w:val="24"/>
          <w:szCs w:val="24"/>
        </w:rPr>
      </w:pPr>
      <w:r>
        <w:rPr>
          <w:rFonts w:asciiTheme="minorHAnsi" w:hAnsiTheme="minorHAnsi" w:cstheme="minorHAnsi"/>
          <w:sz w:val="24"/>
          <w:szCs w:val="24"/>
        </w:rPr>
        <w:t xml:space="preserve">Sídlo: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Krížová Ves 51, 059 01 Krížová Ves</w:t>
      </w:r>
      <w:r>
        <w:rPr>
          <w:rFonts w:asciiTheme="minorHAnsi" w:hAnsiTheme="minorHAnsi" w:cstheme="minorHAnsi"/>
          <w:sz w:val="24"/>
          <w:szCs w:val="24"/>
        </w:rPr>
        <w:br/>
        <w:t xml:space="preserve">IČO: </w:t>
      </w:r>
      <w:r>
        <w:rPr>
          <w:rFonts w:asciiTheme="minorHAnsi" w:hAnsiTheme="minorHAnsi" w:cstheme="minorHAnsi"/>
          <w:sz w:val="24"/>
          <w:szCs w:val="24"/>
        </w:rPr>
        <w:tab/>
      </w:r>
      <w:r>
        <w:rPr>
          <w:rFonts w:asciiTheme="minorHAnsi" w:hAnsiTheme="minorHAnsi" w:cstheme="minorHAnsi"/>
          <w:sz w:val="24"/>
          <w:szCs w:val="24"/>
        </w:rPr>
        <w:tab/>
        <w:t xml:space="preserve">             00326305</w:t>
      </w:r>
      <w:r>
        <w:rPr>
          <w:rFonts w:asciiTheme="minorHAnsi" w:hAnsiTheme="minorHAnsi" w:cstheme="minorHAnsi"/>
          <w:sz w:val="24"/>
          <w:szCs w:val="24"/>
        </w:rPr>
        <w:br/>
        <w:t>DIČ:</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2020697195</w:t>
      </w:r>
    </w:p>
    <w:p w:rsidR="003E6A99" w:rsidRPr="004A0A98" w:rsidRDefault="003E6A99" w:rsidP="003E6A99">
      <w:pPr>
        <w:pStyle w:val="Zkladntext"/>
        <w:spacing w:after="0"/>
        <w:rPr>
          <w:rFonts w:asciiTheme="minorHAnsi" w:hAnsiTheme="minorHAnsi" w:cstheme="minorHAnsi"/>
          <w:sz w:val="24"/>
          <w:szCs w:val="24"/>
        </w:rPr>
      </w:pPr>
      <w:r w:rsidRPr="004A0A98">
        <w:rPr>
          <w:rFonts w:asciiTheme="minorHAnsi" w:hAnsiTheme="minorHAnsi" w:cstheme="minorHAnsi"/>
          <w:sz w:val="24"/>
          <w:szCs w:val="24"/>
        </w:rPr>
        <w:t xml:space="preserve">IČ </w:t>
      </w:r>
      <w:r w:rsidR="00DA4E34">
        <w:rPr>
          <w:rFonts w:asciiTheme="minorHAnsi" w:hAnsiTheme="minorHAnsi" w:cstheme="minorHAnsi"/>
          <w:sz w:val="24"/>
          <w:szCs w:val="24"/>
        </w:rPr>
        <w:t>DPH:</w:t>
      </w:r>
      <w:r w:rsidR="00DA4E34">
        <w:rPr>
          <w:rFonts w:asciiTheme="minorHAnsi" w:hAnsiTheme="minorHAnsi" w:cstheme="minorHAnsi"/>
          <w:sz w:val="24"/>
          <w:szCs w:val="24"/>
        </w:rPr>
        <w:tab/>
      </w:r>
      <w:r w:rsidR="00DA4E34">
        <w:rPr>
          <w:rFonts w:asciiTheme="minorHAnsi" w:hAnsiTheme="minorHAnsi" w:cstheme="minorHAnsi"/>
          <w:sz w:val="24"/>
          <w:szCs w:val="24"/>
        </w:rPr>
        <w:tab/>
        <w:t>Obec</w:t>
      </w:r>
      <w:r w:rsidRPr="004A0A98">
        <w:rPr>
          <w:rFonts w:asciiTheme="minorHAnsi" w:hAnsiTheme="minorHAnsi" w:cstheme="minorHAnsi"/>
          <w:sz w:val="24"/>
          <w:szCs w:val="24"/>
        </w:rPr>
        <w:t xml:space="preserve"> </w:t>
      </w:r>
      <w:r w:rsidR="00DA4E34">
        <w:rPr>
          <w:rFonts w:asciiTheme="minorHAnsi" w:eastAsia="Times New Roman" w:hAnsiTheme="minorHAnsi" w:cstheme="minorHAnsi"/>
          <w:bCs/>
          <w:lang w:eastAsia="sk-SK"/>
        </w:rPr>
        <w:t>Krížová Ves</w:t>
      </w:r>
      <w:r w:rsidRPr="004A0A98">
        <w:rPr>
          <w:rFonts w:asciiTheme="minorHAnsi" w:hAnsiTheme="minorHAnsi" w:cstheme="minorHAnsi"/>
          <w:sz w:val="24"/>
          <w:szCs w:val="24"/>
        </w:rPr>
        <w:t xml:space="preserve"> nie je platcom DPH</w:t>
      </w:r>
      <w:r w:rsidR="00DA4E34">
        <w:rPr>
          <w:rFonts w:asciiTheme="minorHAnsi" w:hAnsiTheme="minorHAnsi" w:cstheme="minorHAnsi"/>
          <w:sz w:val="24"/>
          <w:szCs w:val="24"/>
        </w:rPr>
        <w:t>.</w:t>
      </w:r>
    </w:p>
    <w:p w:rsidR="003E6A99" w:rsidRPr="004A0A98" w:rsidRDefault="001C4597" w:rsidP="003E6A99">
      <w:pPr>
        <w:pStyle w:val="Zkladntext"/>
        <w:spacing w:after="0"/>
        <w:rPr>
          <w:rFonts w:asciiTheme="minorHAnsi" w:hAnsiTheme="minorHAnsi" w:cstheme="minorHAnsi"/>
          <w:iCs/>
          <w:snapToGrid w:val="0"/>
          <w:sz w:val="24"/>
          <w:szCs w:val="24"/>
        </w:rPr>
      </w:pPr>
      <w:r w:rsidRPr="004A0A98">
        <w:rPr>
          <w:rFonts w:asciiTheme="minorHAnsi" w:hAnsiTheme="minorHAnsi" w:cstheme="minorHAnsi"/>
          <w:bCs/>
          <w:sz w:val="24"/>
          <w:szCs w:val="24"/>
        </w:rPr>
        <w:t xml:space="preserve"> </w:t>
      </w:r>
      <w:r w:rsidR="003E6A99" w:rsidRPr="004A0A98">
        <w:rPr>
          <w:rFonts w:asciiTheme="minorHAnsi" w:hAnsiTheme="minorHAnsi" w:cstheme="minorHAnsi"/>
          <w:bCs/>
          <w:sz w:val="24"/>
          <w:szCs w:val="24"/>
        </w:rPr>
        <w:t>(ďalej len „Objednávateľ“)</w:t>
      </w:r>
    </w:p>
    <w:p w:rsidR="003E6A99" w:rsidRPr="004A0A98" w:rsidRDefault="003E6A99" w:rsidP="003E6A99">
      <w:pPr>
        <w:pStyle w:val="Zkladntext"/>
        <w:spacing w:after="0"/>
        <w:rPr>
          <w:rFonts w:asciiTheme="minorHAnsi" w:hAnsiTheme="minorHAnsi" w:cstheme="minorHAnsi"/>
          <w:iCs/>
          <w:snapToGrid w:val="0"/>
          <w:sz w:val="24"/>
          <w:szCs w:val="24"/>
        </w:rPr>
      </w:pPr>
    </w:p>
    <w:p w:rsidR="003E6A99" w:rsidRPr="004A0A98" w:rsidRDefault="003E6A99" w:rsidP="003E6A99">
      <w:pPr>
        <w:pStyle w:val="Zkladntext"/>
        <w:spacing w:after="0"/>
        <w:jc w:val="center"/>
        <w:rPr>
          <w:rFonts w:asciiTheme="minorHAnsi" w:hAnsiTheme="minorHAnsi" w:cstheme="minorHAnsi"/>
          <w:b/>
          <w:sz w:val="24"/>
          <w:szCs w:val="24"/>
        </w:rPr>
      </w:pPr>
      <w:r w:rsidRPr="004A0A98">
        <w:rPr>
          <w:rFonts w:asciiTheme="minorHAnsi" w:hAnsiTheme="minorHAnsi" w:cstheme="minorHAnsi"/>
          <w:b/>
          <w:sz w:val="24"/>
          <w:szCs w:val="24"/>
        </w:rPr>
        <w:t>a</w:t>
      </w:r>
    </w:p>
    <w:p w:rsidR="003E6A99" w:rsidRPr="004A0A98" w:rsidRDefault="003E6A99" w:rsidP="003E6A99">
      <w:pPr>
        <w:pStyle w:val="Hlavika"/>
        <w:snapToGrid w:val="0"/>
        <w:rPr>
          <w:rFonts w:asciiTheme="minorHAnsi" w:hAnsiTheme="minorHAnsi" w:cstheme="minorHAnsi"/>
          <w:b/>
          <w:sz w:val="24"/>
          <w:szCs w:val="24"/>
        </w:rPr>
      </w:pPr>
      <w:r w:rsidRPr="004A0A98">
        <w:rPr>
          <w:rFonts w:asciiTheme="minorHAnsi" w:hAnsiTheme="minorHAnsi" w:cstheme="minorHAnsi"/>
          <w:sz w:val="24"/>
          <w:szCs w:val="24"/>
        </w:rPr>
        <w:t>Zhotoviteľ:</w:t>
      </w:r>
      <w:r w:rsidRPr="004A0A98">
        <w:rPr>
          <w:rFonts w:asciiTheme="minorHAnsi" w:hAnsiTheme="minorHAnsi" w:cstheme="minorHAnsi"/>
          <w:b/>
          <w:sz w:val="24"/>
          <w:szCs w:val="24"/>
        </w:rPr>
        <w:t xml:space="preserve">                     </w:t>
      </w:r>
      <w:proofErr w:type="spellStart"/>
      <w:r w:rsidR="00DA4E34">
        <w:rPr>
          <w:rFonts w:asciiTheme="minorHAnsi" w:hAnsiTheme="minorHAnsi" w:cstheme="minorHAnsi"/>
          <w:b/>
          <w:sz w:val="24"/>
          <w:szCs w:val="24"/>
        </w:rPr>
        <w:t>Amper</w:t>
      </w:r>
      <w:proofErr w:type="spellEnd"/>
      <w:r w:rsidR="00DA4E34">
        <w:rPr>
          <w:rFonts w:asciiTheme="minorHAnsi" w:hAnsiTheme="minorHAnsi" w:cstheme="minorHAnsi"/>
          <w:b/>
          <w:sz w:val="24"/>
          <w:szCs w:val="24"/>
        </w:rPr>
        <w:t xml:space="preserve"> Tatry, s.r.o.</w:t>
      </w:r>
      <w:r w:rsidRPr="004A0A98">
        <w:rPr>
          <w:rFonts w:asciiTheme="minorHAnsi" w:hAnsiTheme="minorHAnsi" w:cstheme="minorHAnsi"/>
          <w:b/>
          <w:sz w:val="24"/>
          <w:szCs w:val="24"/>
        </w:rPr>
        <w:t xml:space="preserve">        </w:t>
      </w:r>
      <w:r w:rsidRPr="004A0A98">
        <w:rPr>
          <w:rFonts w:asciiTheme="minorHAnsi" w:hAnsiTheme="minorHAnsi" w:cstheme="minorHAnsi"/>
          <w:b/>
          <w:sz w:val="24"/>
          <w:szCs w:val="24"/>
        </w:rPr>
        <w:tab/>
      </w:r>
      <w:r w:rsidRPr="004A0A98">
        <w:rPr>
          <w:rFonts w:asciiTheme="minorHAnsi" w:hAnsiTheme="minorHAnsi" w:cstheme="minorHAnsi"/>
          <w:b/>
          <w:sz w:val="24"/>
          <w:szCs w:val="24"/>
        </w:rPr>
        <w:tab/>
      </w:r>
    </w:p>
    <w:p w:rsidR="003E6A99" w:rsidRPr="004A0A98" w:rsidRDefault="003E6A99" w:rsidP="003E6A99">
      <w:pPr>
        <w:pStyle w:val="Zkladntext"/>
        <w:spacing w:after="0"/>
        <w:rPr>
          <w:rFonts w:asciiTheme="minorHAnsi" w:hAnsiTheme="minorHAnsi" w:cstheme="minorHAnsi"/>
          <w:b/>
          <w:sz w:val="24"/>
          <w:szCs w:val="24"/>
        </w:rPr>
      </w:pPr>
      <w:r w:rsidRPr="004A0A98">
        <w:rPr>
          <w:rFonts w:asciiTheme="minorHAnsi" w:hAnsiTheme="minorHAnsi" w:cstheme="minorHAnsi"/>
          <w:sz w:val="24"/>
          <w:szCs w:val="24"/>
        </w:rPr>
        <w:t>sídl</w:t>
      </w:r>
      <w:r w:rsidR="00DA4E34">
        <w:rPr>
          <w:rFonts w:asciiTheme="minorHAnsi" w:hAnsiTheme="minorHAnsi" w:cstheme="minorHAnsi"/>
          <w:sz w:val="24"/>
          <w:szCs w:val="24"/>
        </w:rPr>
        <w:t>o:</w:t>
      </w:r>
      <w:r w:rsidR="00DA4E34">
        <w:rPr>
          <w:rFonts w:asciiTheme="minorHAnsi" w:hAnsiTheme="minorHAnsi" w:cstheme="minorHAnsi"/>
          <w:sz w:val="24"/>
          <w:szCs w:val="24"/>
        </w:rPr>
        <w:tab/>
        <w:t xml:space="preserve">                            Záhradná 11, 059 01 Spišská Belá</w:t>
      </w:r>
      <w:r w:rsidRPr="004A0A98">
        <w:rPr>
          <w:rFonts w:asciiTheme="minorHAnsi" w:hAnsiTheme="minorHAnsi" w:cstheme="minorHAnsi"/>
          <w:sz w:val="24"/>
          <w:szCs w:val="24"/>
        </w:rPr>
        <w:t xml:space="preserve">                  </w:t>
      </w:r>
      <w:r w:rsidRPr="004A0A98">
        <w:rPr>
          <w:rFonts w:asciiTheme="minorHAnsi" w:hAnsiTheme="minorHAnsi" w:cstheme="minorHAnsi"/>
          <w:sz w:val="24"/>
          <w:szCs w:val="24"/>
        </w:rPr>
        <w:tab/>
      </w:r>
      <w:r w:rsidRPr="004A0A98">
        <w:rPr>
          <w:rFonts w:asciiTheme="minorHAnsi" w:hAnsiTheme="minorHAnsi" w:cstheme="minorHAnsi"/>
          <w:sz w:val="24"/>
          <w:szCs w:val="24"/>
        </w:rPr>
        <w:tab/>
      </w:r>
    </w:p>
    <w:p w:rsidR="003E6A99" w:rsidRPr="004A0A98" w:rsidRDefault="003E6A99" w:rsidP="003E6A99">
      <w:pPr>
        <w:pStyle w:val="Zkladntext"/>
        <w:spacing w:after="0"/>
        <w:rPr>
          <w:rFonts w:asciiTheme="minorHAnsi" w:hAnsiTheme="minorHAnsi" w:cstheme="minorHAnsi"/>
          <w:b/>
          <w:sz w:val="24"/>
          <w:szCs w:val="24"/>
        </w:rPr>
      </w:pPr>
      <w:r w:rsidRPr="004A0A98">
        <w:rPr>
          <w:rFonts w:asciiTheme="minorHAnsi" w:hAnsiTheme="minorHAnsi" w:cstheme="minorHAnsi"/>
          <w:sz w:val="24"/>
          <w:szCs w:val="24"/>
        </w:rPr>
        <w:t xml:space="preserve">zastúpený:                     </w:t>
      </w:r>
      <w:r w:rsidR="00DA4E34">
        <w:rPr>
          <w:rFonts w:asciiTheme="minorHAnsi" w:hAnsiTheme="minorHAnsi" w:cstheme="minorHAnsi"/>
          <w:sz w:val="24"/>
          <w:szCs w:val="24"/>
        </w:rPr>
        <w:t>Lukáš Zuberec, štatutár</w:t>
      </w:r>
      <w:r w:rsidRPr="004A0A98">
        <w:rPr>
          <w:rFonts w:asciiTheme="minorHAnsi" w:hAnsiTheme="minorHAnsi" w:cstheme="minorHAnsi"/>
          <w:sz w:val="24"/>
          <w:szCs w:val="24"/>
        </w:rPr>
        <w:t xml:space="preserve"> </w:t>
      </w:r>
      <w:r w:rsidRPr="004A0A98">
        <w:rPr>
          <w:rFonts w:asciiTheme="minorHAnsi" w:hAnsiTheme="minorHAnsi" w:cstheme="minorHAnsi"/>
          <w:sz w:val="24"/>
          <w:szCs w:val="24"/>
        </w:rPr>
        <w:tab/>
      </w:r>
      <w:r w:rsidRPr="004A0A98">
        <w:rPr>
          <w:rFonts w:asciiTheme="minorHAnsi" w:hAnsiTheme="minorHAnsi" w:cstheme="minorHAnsi"/>
          <w:sz w:val="24"/>
          <w:szCs w:val="24"/>
        </w:rPr>
        <w:tab/>
      </w:r>
    </w:p>
    <w:p w:rsidR="003E6A99" w:rsidRPr="004A0A98" w:rsidRDefault="003E6A99" w:rsidP="003E6A99">
      <w:pPr>
        <w:pStyle w:val="Zkladntext"/>
        <w:spacing w:after="0"/>
        <w:rPr>
          <w:rFonts w:asciiTheme="minorHAnsi" w:hAnsiTheme="minorHAnsi" w:cstheme="minorHAnsi"/>
          <w:sz w:val="24"/>
          <w:szCs w:val="24"/>
        </w:rPr>
      </w:pPr>
      <w:r w:rsidRPr="004A0A98">
        <w:rPr>
          <w:rFonts w:asciiTheme="minorHAnsi" w:hAnsiTheme="minorHAnsi" w:cstheme="minorHAnsi"/>
          <w:sz w:val="24"/>
          <w:szCs w:val="24"/>
        </w:rPr>
        <w:t>IČO:</w:t>
      </w:r>
      <w:r w:rsidRPr="004A0A98">
        <w:rPr>
          <w:rFonts w:asciiTheme="minorHAnsi" w:hAnsiTheme="minorHAnsi" w:cstheme="minorHAnsi"/>
          <w:sz w:val="24"/>
          <w:szCs w:val="24"/>
        </w:rPr>
        <w:tab/>
        <w:t xml:space="preserve">                           </w:t>
      </w:r>
      <w:r w:rsidR="00DA4E34">
        <w:rPr>
          <w:rFonts w:asciiTheme="minorHAnsi" w:hAnsiTheme="minorHAnsi" w:cstheme="minorHAnsi"/>
          <w:sz w:val="24"/>
          <w:szCs w:val="24"/>
        </w:rPr>
        <w:t>52 546 284</w:t>
      </w:r>
      <w:r w:rsidRPr="004A0A98">
        <w:rPr>
          <w:rFonts w:asciiTheme="minorHAnsi" w:hAnsiTheme="minorHAnsi" w:cstheme="minorHAnsi"/>
          <w:sz w:val="24"/>
          <w:szCs w:val="24"/>
        </w:rPr>
        <w:t xml:space="preserve">                </w:t>
      </w:r>
      <w:r w:rsidRPr="004A0A98">
        <w:rPr>
          <w:rFonts w:asciiTheme="minorHAnsi" w:hAnsiTheme="minorHAnsi" w:cstheme="minorHAnsi"/>
          <w:sz w:val="24"/>
          <w:szCs w:val="24"/>
        </w:rPr>
        <w:tab/>
      </w:r>
      <w:r w:rsidRPr="004A0A98">
        <w:rPr>
          <w:rFonts w:asciiTheme="minorHAnsi" w:hAnsiTheme="minorHAnsi" w:cstheme="minorHAnsi"/>
          <w:sz w:val="24"/>
          <w:szCs w:val="24"/>
        </w:rPr>
        <w:tab/>
      </w:r>
    </w:p>
    <w:p w:rsidR="003E6A99" w:rsidRDefault="003E6A99" w:rsidP="003E6A99">
      <w:pPr>
        <w:pStyle w:val="Zkladntext"/>
        <w:spacing w:after="0"/>
        <w:rPr>
          <w:rFonts w:asciiTheme="minorHAnsi" w:hAnsiTheme="minorHAnsi" w:cstheme="minorHAnsi"/>
          <w:sz w:val="24"/>
          <w:szCs w:val="24"/>
        </w:rPr>
      </w:pPr>
      <w:r w:rsidRPr="004A0A98">
        <w:rPr>
          <w:rFonts w:asciiTheme="minorHAnsi" w:hAnsiTheme="minorHAnsi" w:cstheme="minorHAnsi"/>
          <w:sz w:val="24"/>
          <w:szCs w:val="24"/>
        </w:rPr>
        <w:t>DIČ:</w:t>
      </w:r>
      <w:r w:rsidRPr="004A0A98">
        <w:rPr>
          <w:rFonts w:asciiTheme="minorHAnsi" w:hAnsiTheme="minorHAnsi" w:cstheme="minorHAnsi"/>
          <w:sz w:val="24"/>
          <w:szCs w:val="24"/>
        </w:rPr>
        <w:tab/>
      </w:r>
      <w:r w:rsidRPr="004A0A98">
        <w:rPr>
          <w:rFonts w:asciiTheme="minorHAnsi" w:hAnsiTheme="minorHAnsi" w:cstheme="minorHAnsi"/>
          <w:sz w:val="24"/>
          <w:szCs w:val="24"/>
        </w:rPr>
        <w:tab/>
        <w:t xml:space="preserve">             </w:t>
      </w:r>
      <w:r w:rsidRPr="004A0A98">
        <w:rPr>
          <w:rFonts w:asciiTheme="minorHAnsi" w:hAnsiTheme="minorHAnsi" w:cstheme="minorHAnsi"/>
          <w:sz w:val="24"/>
          <w:szCs w:val="24"/>
        </w:rPr>
        <w:tab/>
      </w:r>
      <w:r w:rsidR="00DA4E34">
        <w:rPr>
          <w:rFonts w:asciiTheme="minorHAnsi" w:hAnsiTheme="minorHAnsi" w:cstheme="minorHAnsi"/>
          <w:sz w:val="24"/>
          <w:szCs w:val="24"/>
        </w:rPr>
        <w:t xml:space="preserve"> 212 105 664</w:t>
      </w:r>
    </w:p>
    <w:p w:rsidR="00DA4E34" w:rsidRPr="004A0A98" w:rsidRDefault="00DA4E34" w:rsidP="003E6A99">
      <w:pPr>
        <w:pStyle w:val="Zkladntext"/>
        <w:spacing w:after="0"/>
        <w:rPr>
          <w:rFonts w:asciiTheme="minorHAnsi" w:hAnsiTheme="minorHAnsi" w:cstheme="minorHAnsi"/>
          <w:sz w:val="24"/>
          <w:szCs w:val="24"/>
        </w:rPr>
      </w:pPr>
      <w:r>
        <w:rPr>
          <w:rFonts w:asciiTheme="minorHAnsi" w:hAnsiTheme="minorHAnsi" w:cstheme="minorHAnsi"/>
          <w:sz w:val="24"/>
          <w:szCs w:val="24"/>
        </w:rPr>
        <w:t>IČ DPH:                           SK 212 105 664</w:t>
      </w:r>
    </w:p>
    <w:p w:rsidR="003E6A99" w:rsidRDefault="003E6A99" w:rsidP="003E6A99">
      <w:pPr>
        <w:pStyle w:val="Zkladntext"/>
        <w:spacing w:after="0"/>
        <w:rPr>
          <w:rFonts w:asciiTheme="minorHAnsi" w:hAnsiTheme="minorHAnsi" w:cstheme="minorHAnsi"/>
          <w:iCs/>
          <w:snapToGrid w:val="0"/>
          <w:sz w:val="24"/>
          <w:szCs w:val="24"/>
        </w:rPr>
      </w:pPr>
      <w:bookmarkStart w:id="0" w:name="_GoBack"/>
      <w:bookmarkEnd w:id="0"/>
    </w:p>
    <w:p w:rsidR="003325F5" w:rsidRPr="004A0A98" w:rsidRDefault="003325F5" w:rsidP="003E6A99">
      <w:pPr>
        <w:pStyle w:val="Zkladntext"/>
        <w:spacing w:after="0"/>
        <w:rPr>
          <w:rFonts w:asciiTheme="minorHAnsi" w:hAnsiTheme="minorHAnsi" w:cstheme="minorHAnsi"/>
          <w:iCs/>
          <w:snapToGrid w:val="0"/>
          <w:sz w:val="24"/>
          <w:szCs w:val="24"/>
        </w:rPr>
      </w:pPr>
    </w:p>
    <w:p w:rsidR="003E6A99" w:rsidRPr="004A0A98" w:rsidRDefault="003E6A99" w:rsidP="003E6A99">
      <w:pPr>
        <w:pStyle w:val="Zkladntext"/>
        <w:spacing w:after="0"/>
        <w:rPr>
          <w:rFonts w:asciiTheme="minorHAnsi" w:hAnsiTheme="minorHAnsi" w:cstheme="minorHAnsi"/>
          <w:iCs/>
          <w:snapToGrid w:val="0"/>
          <w:sz w:val="24"/>
          <w:szCs w:val="24"/>
        </w:rPr>
      </w:pPr>
      <w:r w:rsidRPr="004A0A98" w:rsidDel="00145535">
        <w:rPr>
          <w:rFonts w:asciiTheme="minorHAnsi" w:hAnsiTheme="minorHAnsi" w:cstheme="minorHAnsi"/>
          <w:iCs/>
          <w:snapToGrid w:val="0"/>
          <w:sz w:val="24"/>
          <w:szCs w:val="24"/>
        </w:rPr>
        <w:t xml:space="preserve"> </w:t>
      </w:r>
      <w:r w:rsidRPr="004A0A98">
        <w:rPr>
          <w:rFonts w:asciiTheme="minorHAnsi" w:hAnsiTheme="minorHAnsi" w:cstheme="minorHAnsi"/>
          <w:bCs/>
          <w:sz w:val="24"/>
          <w:szCs w:val="24"/>
        </w:rPr>
        <w:t>(ďalej len „Zhotoviteľ“)</w:t>
      </w:r>
    </w:p>
    <w:p w:rsidR="003325F5" w:rsidRPr="004A0A98" w:rsidRDefault="003325F5" w:rsidP="003E6A99">
      <w:pPr>
        <w:pStyle w:val="Zkladntext"/>
        <w:spacing w:after="0"/>
        <w:rPr>
          <w:rFonts w:asciiTheme="minorHAnsi" w:hAnsiTheme="minorHAnsi" w:cstheme="minorHAnsi"/>
          <w:sz w:val="24"/>
          <w:szCs w:val="24"/>
        </w:rPr>
      </w:pPr>
    </w:p>
    <w:p w:rsidR="003E6A99" w:rsidRPr="004A0A98" w:rsidRDefault="003E6A99" w:rsidP="003E6A99">
      <w:pPr>
        <w:pStyle w:val="slovanzoznam1"/>
        <w:spacing w:before="0" w:after="0"/>
        <w:ind w:left="0" w:firstLine="0"/>
        <w:jc w:val="center"/>
        <w:rPr>
          <w:rFonts w:asciiTheme="minorHAnsi" w:hAnsiTheme="minorHAnsi" w:cstheme="minorHAnsi"/>
          <w:b/>
          <w:sz w:val="24"/>
          <w:szCs w:val="24"/>
        </w:rPr>
      </w:pPr>
      <w:r w:rsidRPr="004A0A98">
        <w:rPr>
          <w:rFonts w:asciiTheme="minorHAnsi" w:hAnsiTheme="minorHAnsi" w:cstheme="minorHAnsi"/>
          <w:b/>
          <w:sz w:val="24"/>
          <w:szCs w:val="24"/>
        </w:rPr>
        <w:t>I. Predmet zmluvy</w:t>
      </w:r>
    </w:p>
    <w:p w:rsidR="003E6A99" w:rsidRPr="003D34AB" w:rsidRDefault="003E6A99" w:rsidP="003D34AB">
      <w:pPr>
        <w:autoSpaceDE w:val="0"/>
        <w:autoSpaceDN w:val="0"/>
        <w:adjustRightInd w:val="0"/>
        <w:spacing w:after="0" w:line="240" w:lineRule="auto"/>
        <w:rPr>
          <w:rFonts w:asciiTheme="minorHAnsi" w:hAnsiTheme="minorHAnsi" w:cstheme="minorHAnsi"/>
          <w:sz w:val="24"/>
          <w:szCs w:val="24"/>
        </w:rPr>
      </w:pPr>
    </w:p>
    <w:p w:rsidR="003E6A99" w:rsidRPr="003D34AB" w:rsidRDefault="003E6A99" w:rsidP="003D34AB">
      <w:pPr>
        <w:autoSpaceDE w:val="0"/>
        <w:autoSpaceDN w:val="0"/>
        <w:adjustRightInd w:val="0"/>
        <w:spacing w:after="0" w:line="240" w:lineRule="auto"/>
        <w:jc w:val="both"/>
        <w:rPr>
          <w:rFonts w:asciiTheme="minorHAnsi" w:hAnsiTheme="minorHAnsi" w:cstheme="minorHAnsi"/>
          <w:b/>
          <w:sz w:val="24"/>
          <w:szCs w:val="24"/>
          <w:u w:val="single"/>
        </w:rPr>
      </w:pPr>
      <w:r w:rsidRPr="00322685">
        <w:rPr>
          <w:rFonts w:asciiTheme="minorHAnsi" w:hAnsiTheme="minorHAnsi" w:cstheme="minorHAnsi"/>
          <w:sz w:val="24"/>
          <w:szCs w:val="24"/>
        </w:rPr>
        <w:t xml:space="preserve">1.  Predmetom tejto  zmluvy je zhotovenie diela </w:t>
      </w:r>
      <w:r w:rsidR="00DA4E34">
        <w:rPr>
          <w:rFonts w:asciiTheme="minorHAnsi" w:hAnsiTheme="minorHAnsi" w:cstheme="minorHAnsi"/>
          <w:b/>
          <w:sz w:val="24"/>
          <w:szCs w:val="24"/>
          <w:u w:val="single"/>
        </w:rPr>
        <w:t>„Rekonštrukcia kultúrnej pamiatky - elektroinštalácia</w:t>
      </w:r>
      <w:r w:rsidR="003D34AB" w:rsidRPr="003D34AB">
        <w:rPr>
          <w:rFonts w:asciiTheme="minorHAnsi" w:hAnsiTheme="minorHAnsi" w:cstheme="minorHAnsi"/>
          <w:b/>
          <w:sz w:val="24"/>
          <w:szCs w:val="24"/>
          <w:u w:val="single"/>
        </w:rPr>
        <w:t>„</w:t>
      </w:r>
      <w:r w:rsidR="00DA4E34">
        <w:rPr>
          <w:rFonts w:asciiTheme="minorHAnsi" w:hAnsiTheme="minorHAnsi" w:cstheme="minorHAnsi"/>
          <w:b/>
          <w:sz w:val="24"/>
          <w:szCs w:val="24"/>
          <w:u w:val="single"/>
        </w:rPr>
        <w:t>.</w:t>
      </w:r>
    </w:p>
    <w:p w:rsidR="003E6A99" w:rsidRPr="004A0A98" w:rsidRDefault="003E6A99" w:rsidP="00322685">
      <w:pPr>
        <w:tabs>
          <w:tab w:val="left" w:pos="284"/>
        </w:tabs>
        <w:autoSpaceDN w:val="0"/>
        <w:adjustRightInd w:val="0"/>
        <w:spacing w:after="0"/>
        <w:jc w:val="both"/>
        <w:rPr>
          <w:rFonts w:asciiTheme="minorHAnsi" w:hAnsiTheme="minorHAnsi" w:cstheme="minorHAnsi"/>
          <w:sz w:val="24"/>
          <w:szCs w:val="24"/>
        </w:rPr>
      </w:pPr>
      <w:r w:rsidRPr="00322685">
        <w:rPr>
          <w:rFonts w:asciiTheme="minorHAnsi" w:hAnsiTheme="minorHAnsi" w:cstheme="minorHAnsi"/>
          <w:sz w:val="24"/>
          <w:szCs w:val="24"/>
        </w:rPr>
        <w:t xml:space="preserve">Predmet zmluvy je detailne špecifikovaný </w:t>
      </w:r>
      <w:r w:rsidRPr="00DA4E34">
        <w:rPr>
          <w:rFonts w:asciiTheme="minorHAnsi" w:hAnsiTheme="minorHAnsi" w:cstheme="minorHAnsi"/>
          <w:sz w:val="24"/>
          <w:szCs w:val="24"/>
        </w:rPr>
        <w:t>v prílohe č.1 a č.2 tejto zmluvy, tvoriacej jej neoddeliteľnú súčasť</w:t>
      </w:r>
      <w:r w:rsidR="00322685" w:rsidRPr="00DA4E34">
        <w:rPr>
          <w:rFonts w:asciiTheme="minorHAnsi" w:hAnsiTheme="minorHAnsi" w:cstheme="minorHAnsi"/>
          <w:sz w:val="24"/>
          <w:szCs w:val="24"/>
        </w:rPr>
        <w:t xml:space="preserve"> </w:t>
      </w:r>
      <w:r w:rsidRPr="00DA4E34">
        <w:rPr>
          <w:rFonts w:asciiTheme="minorHAnsi" w:hAnsiTheme="minorHAnsi" w:cstheme="minorHAnsi"/>
          <w:sz w:val="24"/>
          <w:szCs w:val="24"/>
        </w:rPr>
        <w:t>.</w:t>
      </w:r>
      <w:r w:rsidRPr="00322685">
        <w:rPr>
          <w:rFonts w:asciiTheme="minorHAnsi" w:hAnsiTheme="minorHAnsi" w:cstheme="minorHAnsi"/>
          <w:sz w:val="24"/>
          <w:szCs w:val="24"/>
        </w:rPr>
        <w:t xml:space="preserve"> </w:t>
      </w:r>
      <w:r w:rsidRPr="004A0A98">
        <w:rPr>
          <w:rFonts w:asciiTheme="minorHAnsi" w:hAnsiTheme="minorHAnsi" w:cstheme="minorHAnsi"/>
          <w:sz w:val="24"/>
          <w:szCs w:val="24"/>
        </w:rPr>
        <w:t xml:space="preserve"> Zhotoviteľ sa zaväzuje  vyššie uvedené dielo zhotoviť a objednávateľ sa zaväzuje, že  riadne dokončené dielo bez vád a nedorobkov prevezme, zaplatí za jeho zhotovenie dohodnutú cenu a poskytne zhotoviteľovi spolupôsobenie v rozsahu určenom touto zmluvou. </w:t>
      </w:r>
    </w:p>
    <w:p w:rsidR="003E6A99" w:rsidRPr="004A0A98" w:rsidRDefault="003E6A99" w:rsidP="003E6A99">
      <w:pPr>
        <w:pStyle w:val="slovanzoznam1"/>
        <w:tabs>
          <w:tab w:val="left" w:pos="284"/>
        </w:tabs>
        <w:spacing w:before="0" w:after="0"/>
        <w:ind w:left="284" w:hanging="284"/>
        <w:jc w:val="both"/>
        <w:rPr>
          <w:rFonts w:asciiTheme="minorHAnsi" w:hAnsiTheme="minorHAnsi" w:cstheme="minorHAnsi"/>
          <w:sz w:val="24"/>
          <w:szCs w:val="24"/>
        </w:rPr>
      </w:pPr>
    </w:p>
    <w:p w:rsidR="003E6A99" w:rsidRPr="004A0A98" w:rsidRDefault="003E6A99" w:rsidP="003E6A99">
      <w:pPr>
        <w:pStyle w:val="slovanzoznam1"/>
        <w:tabs>
          <w:tab w:val="left" w:pos="142"/>
        </w:tabs>
        <w:spacing w:before="0" w:after="0"/>
        <w:ind w:left="284" w:hanging="284"/>
        <w:jc w:val="both"/>
        <w:rPr>
          <w:rFonts w:asciiTheme="minorHAnsi" w:hAnsiTheme="minorHAnsi" w:cstheme="minorHAnsi"/>
          <w:sz w:val="24"/>
          <w:szCs w:val="24"/>
        </w:rPr>
      </w:pPr>
      <w:r w:rsidRPr="004A0A98">
        <w:rPr>
          <w:rFonts w:asciiTheme="minorHAnsi" w:hAnsiTheme="minorHAnsi" w:cstheme="minorHAnsi"/>
          <w:sz w:val="24"/>
          <w:szCs w:val="24"/>
        </w:rPr>
        <w:t>2.</w:t>
      </w:r>
      <w:r w:rsidRPr="004A0A98">
        <w:rPr>
          <w:rFonts w:asciiTheme="minorHAnsi" w:hAnsiTheme="minorHAnsi" w:cstheme="minorHAnsi"/>
          <w:sz w:val="24"/>
          <w:szCs w:val="24"/>
        </w:rPr>
        <w:tab/>
        <w:t>Výsledkom činnosti zhotoviteľa bude dokončené dielo podľa ods.1</w:t>
      </w:r>
      <w:r w:rsidRPr="004A0A98">
        <w:rPr>
          <w:rFonts w:asciiTheme="minorHAnsi" w:hAnsiTheme="minorHAnsi" w:cstheme="minorHAnsi"/>
          <w:b/>
          <w:sz w:val="24"/>
          <w:szCs w:val="24"/>
        </w:rPr>
        <w:t xml:space="preserve"> </w:t>
      </w:r>
      <w:r w:rsidRPr="004A0A98">
        <w:rPr>
          <w:rFonts w:asciiTheme="minorHAnsi" w:hAnsiTheme="minorHAnsi" w:cstheme="minorHAnsi"/>
          <w:sz w:val="24"/>
          <w:szCs w:val="24"/>
        </w:rPr>
        <w:t>v rozsahu podľa priloženého  rozpočtu.</w:t>
      </w:r>
    </w:p>
    <w:p w:rsidR="003E6A99" w:rsidRPr="004A0A98" w:rsidRDefault="003E6A99" w:rsidP="003E6A99">
      <w:pPr>
        <w:pStyle w:val="slovanzoznam1"/>
        <w:tabs>
          <w:tab w:val="left" w:pos="142"/>
        </w:tabs>
        <w:spacing w:before="0" w:after="0"/>
        <w:ind w:left="284" w:hanging="284"/>
        <w:jc w:val="both"/>
        <w:rPr>
          <w:rFonts w:asciiTheme="minorHAnsi" w:hAnsiTheme="minorHAnsi" w:cstheme="minorHAnsi"/>
          <w:sz w:val="24"/>
          <w:szCs w:val="24"/>
        </w:rPr>
      </w:pPr>
    </w:p>
    <w:p w:rsidR="003E6A99" w:rsidRPr="004A0A98" w:rsidRDefault="003E6A99" w:rsidP="003E6A99">
      <w:pPr>
        <w:pStyle w:val="slovanzoznam1"/>
        <w:tabs>
          <w:tab w:val="left" w:pos="284"/>
        </w:tabs>
        <w:spacing w:before="0" w:after="0"/>
        <w:ind w:left="142" w:hanging="142"/>
        <w:jc w:val="both"/>
        <w:rPr>
          <w:rFonts w:asciiTheme="minorHAnsi" w:hAnsiTheme="minorHAnsi" w:cstheme="minorHAnsi"/>
          <w:sz w:val="24"/>
          <w:szCs w:val="24"/>
        </w:rPr>
      </w:pPr>
      <w:r w:rsidRPr="004A0A98">
        <w:rPr>
          <w:rFonts w:asciiTheme="minorHAnsi" w:hAnsiTheme="minorHAnsi" w:cstheme="minorHAnsi"/>
          <w:sz w:val="24"/>
          <w:szCs w:val="24"/>
        </w:rPr>
        <w:t>3.</w:t>
      </w:r>
      <w:r w:rsidRPr="004A0A98">
        <w:rPr>
          <w:rFonts w:asciiTheme="minorHAnsi" w:hAnsiTheme="minorHAnsi" w:cstheme="minorHAnsi"/>
          <w:sz w:val="24"/>
          <w:szCs w:val="24"/>
        </w:rPr>
        <w:tab/>
        <w:t xml:space="preserve">Zhotoviteľ sa zaväzuje vykonať dielo vo vlastnom mene a na vlastnú zodpovednosť. </w:t>
      </w:r>
    </w:p>
    <w:p w:rsidR="003E6A99" w:rsidRPr="004A0A98" w:rsidRDefault="003E6A99" w:rsidP="003E6A99">
      <w:pPr>
        <w:pStyle w:val="slovanzoznam1"/>
        <w:tabs>
          <w:tab w:val="left" w:pos="284"/>
        </w:tabs>
        <w:spacing w:before="0" w:after="0"/>
        <w:ind w:left="142" w:hanging="142"/>
        <w:jc w:val="both"/>
        <w:rPr>
          <w:rFonts w:asciiTheme="minorHAnsi" w:hAnsiTheme="minorHAnsi" w:cstheme="minorHAnsi"/>
          <w:sz w:val="24"/>
          <w:szCs w:val="24"/>
        </w:rPr>
      </w:pPr>
    </w:p>
    <w:p w:rsidR="003E6A99" w:rsidRDefault="003E6A99" w:rsidP="003E6A99">
      <w:pPr>
        <w:pStyle w:val="slovanzoznam1"/>
        <w:tabs>
          <w:tab w:val="left" w:pos="284"/>
        </w:tabs>
        <w:spacing w:before="0" w:after="0"/>
        <w:ind w:left="426" w:hanging="426"/>
        <w:jc w:val="both"/>
        <w:rPr>
          <w:rFonts w:asciiTheme="minorHAnsi" w:hAnsiTheme="minorHAnsi" w:cstheme="minorHAnsi"/>
          <w:sz w:val="24"/>
          <w:szCs w:val="24"/>
        </w:rPr>
      </w:pPr>
      <w:r w:rsidRPr="004A0A98">
        <w:rPr>
          <w:rFonts w:asciiTheme="minorHAnsi" w:hAnsiTheme="minorHAnsi" w:cstheme="minorHAnsi"/>
          <w:sz w:val="24"/>
          <w:szCs w:val="24"/>
        </w:rPr>
        <w:t>4.</w:t>
      </w:r>
      <w:r w:rsidRPr="004A0A98">
        <w:rPr>
          <w:rFonts w:asciiTheme="minorHAnsi" w:hAnsiTheme="minorHAnsi" w:cstheme="minorHAnsi"/>
          <w:sz w:val="24"/>
          <w:szCs w:val="24"/>
        </w:rPr>
        <w:tab/>
        <w:t xml:space="preserve">Hlavným stavbyvedúcim zhotoviteľa je: </w:t>
      </w:r>
      <w:r w:rsidR="00DA4E34">
        <w:rPr>
          <w:rFonts w:asciiTheme="minorHAnsi" w:hAnsiTheme="minorHAnsi" w:cstheme="minorHAnsi"/>
          <w:sz w:val="24"/>
          <w:szCs w:val="24"/>
        </w:rPr>
        <w:t>Lukáš Zuberec.</w:t>
      </w:r>
    </w:p>
    <w:p w:rsidR="003E6A99" w:rsidRPr="004A0A98" w:rsidRDefault="003E6A99" w:rsidP="003E6A99">
      <w:pPr>
        <w:pStyle w:val="slovanzoznam1"/>
        <w:tabs>
          <w:tab w:val="left" w:pos="284"/>
        </w:tabs>
        <w:spacing w:before="0" w:after="0"/>
        <w:ind w:left="426" w:hanging="426"/>
        <w:jc w:val="both"/>
        <w:rPr>
          <w:rFonts w:asciiTheme="minorHAnsi" w:hAnsiTheme="minorHAnsi" w:cstheme="minorHAnsi"/>
          <w:b/>
          <w:sz w:val="24"/>
          <w:szCs w:val="24"/>
        </w:rPr>
      </w:pPr>
    </w:p>
    <w:p w:rsidR="003E6A99" w:rsidRPr="004A0A98" w:rsidRDefault="003E6A99" w:rsidP="003E6A99">
      <w:pPr>
        <w:pStyle w:val="slovanzoznam1"/>
        <w:tabs>
          <w:tab w:val="left" w:pos="284"/>
        </w:tabs>
        <w:spacing w:before="0" w:after="0"/>
        <w:ind w:left="284" w:hanging="284"/>
        <w:jc w:val="both"/>
        <w:rPr>
          <w:rFonts w:asciiTheme="minorHAnsi" w:hAnsiTheme="minorHAnsi" w:cstheme="minorHAnsi"/>
          <w:sz w:val="24"/>
          <w:szCs w:val="24"/>
        </w:rPr>
      </w:pPr>
      <w:r w:rsidRPr="004A0A98">
        <w:rPr>
          <w:rFonts w:asciiTheme="minorHAnsi" w:hAnsiTheme="minorHAnsi" w:cstheme="minorHAnsi"/>
          <w:sz w:val="24"/>
          <w:szCs w:val="24"/>
        </w:rPr>
        <w:lastRenderedPageBreak/>
        <w:t>5.</w:t>
      </w:r>
      <w:r w:rsidRPr="004A0A98">
        <w:rPr>
          <w:rFonts w:asciiTheme="minorHAnsi" w:hAnsiTheme="minorHAnsi" w:cstheme="minorHAnsi"/>
          <w:sz w:val="24"/>
          <w:szCs w:val="24"/>
        </w:rPr>
        <w:tab/>
        <w:t>Technický dozor objednávateľa je</w:t>
      </w:r>
      <w:r w:rsidR="00DA4E34">
        <w:rPr>
          <w:rFonts w:asciiTheme="minorHAnsi" w:hAnsiTheme="minorHAnsi" w:cstheme="minorHAnsi"/>
          <w:sz w:val="24"/>
          <w:szCs w:val="24"/>
        </w:rPr>
        <w:t xml:space="preserve"> Ing. Adrián Gallík</w:t>
      </w:r>
      <w:r w:rsidRPr="004A0A98">
        <w:rPr>
          <w:rFonts w:asciiTheme="minorHAnsi" w:hAnsiTheme="minorHAnsi" w:cstheme="minorHAnsi"/>
          <w:sz w:val="24"/>
          <w:szCs w:val="24"/>
        </w:rPr>
        <w:t xml:space="preserve"> ktorý je poverený najmä vyhotovovaním zápisov, potvrdzovaním vykonania prác, odovzdaním a prevzatím ukončených častí diela, resp. celého diela.</w:t>
      </w:r>
    </w:p>
    <w:p w:rsidR="003E6A99" w:rsidRDefault="003E6A99" w:rsidP="003E6A99">
      <w:pPr>
        <w:pStyle w:val="slovanzoznam1"/>
        <w:tabs>
          <w:tab w:val="left" w:pos="284"/>
        </w:tabs>
        <w:spacing w:before="0" w:after="0"/>
        <w:ind w:left="284" w:hanging="284"/>
        <w:jc w:val="both"/>
        <w:rPr>
          <w:rFonts w:asciiTheme="minorHAnsi" w:hAnsiTheme="minorHAnsi" w:cstheme="minorHAnsi"/>
          <w:sz w:val="24"/>
          <w:szCs w:val="24"/>
        </w:rPr>
      </w:pPr>
    </w:p>
    <w:p w:rsidR="001A1420" w:rsidRPr="004A0A98" w:rsidRDefault="001A1420" w:rsidP="003E6A99">
      <w:pPr>
        <w:pStyle w:val="slovanzoznam1"/>
        <w:tabs>
          <w:tab w:val="left" w:pos="284"/>
        </w:tabs>
        <w:spacing w:before="0" w:after="0"/>
        <w:ind w:left="284" w:hanging="284"/>
        <w:jc w:val="both"/>
        <w:rPr>
          <w:rFonts w:asciiTheme="minorHAnsi" w:hAnsiTheme="minorHAnsi" w:cstheme="minorHAnsi"/>
          <w:sz w:val="24"/>
          <w:szCs w:val="24"/>
        </w:rPr>
      </w:pPr>
    </w:p>
    <w:p w:rsidR="005D40ED" w:rsidRPr="004A0A98" w:rsidRDefault="003E6A99" w:rsidP="005D40ED">
      <w:pPr>
        <w:pStyle w:val="slovanzoznam1"/>
        <w:spacing w:before="0" w:after="0"/>
        <w:ind w:left="0" w:firstLine="0"/>
        <w:jc w:val="center"/>
        <w:rPr>
          <w:rFonts w:asciiTheme="minorHAnsi" w:hAnsiTheme="minorHAnsi" w:cstheme="minorHAnsi"/>
          <w:b/>
          <w:sz w:val="24"/>
          <w:szCs w:val="24"/>
        </w:rPr>
      </w:pPr>
      <w:r w:rsidRPr="004A0A98">
        <w:rPr>
          <w:rFonts w:asciiTheme="minorHAnsi" w:hAnsiTheme="minorHAnsi" w:cstheme="minorHAnsi"/>
          <w:b/>
          <w:sz w:val="24"/>
          <w:szCs w:val="24"/>
        </w:rPr>
        <w:t>II. Miesto dodania, termín plnenia</w:t>
      </w:r>
    </w:p>
    <w:p w:rsidR="003E6A99" w:rsidRPr="004A0A98" w:rsidRDefault="003E6A99" w:rsidP="003E6A99">
      <w:pPr>
        <w:pStyle w:val="slovanzoznam1"/>
        <w:spacing w:before="0" w:after="0"/>
        <w:ind w:left="0" w:firstLine="0"/>
        <w:jc w:val="center"/>
        <w:rPr>
          <w:rFonts w:asciiTheme="minorHAnsi" w:hAnsiTheme="minorHAnsi" w:cstheme="minorHAnsi"/>
          <w:sz w:val="24"/>
          <w:szCs w:val="24"/>
        </w:rPr>
      </w:pPr>
    </w:p>
    <w:p w:rsidR="003E6A99" w:rsidRPr="004A0A98" w:rsidRDefault="003E6A99" w:rsidP="003E6A99">
      <w:pPr>
        <w:pStyle w:val="slovanzoznam1"/>
        <w:tabs>
          <w:tab w:val="left" w:pos="426"/>
        </w:tabs>
        <w:spacing w:before="0" w:after="0"/>
        <w:rPr>
          <w:rFonts w:asciiTheme="minorHAnsi" w:hAnsiTheme="minorHAnsi" w:cstheme="minorHAnsi"/>
          <w:sz w:val="24"/>
          <w:szCs w:val="24"/>
        </w:rPr>
      </w:pPr>
      <w:r w:rsidRPr="004A0A98">
        <w:rPr>
          <w:rFonts w:asciiTheme="minorHAnsi" w:hAnsiTheme="minorHAnsi" w:cstheme="minorHAnsi"/>
          <w:sz w:val="24"/>
          <w:szCs w:val="24"/>
        </w:rPr>
        <w:t xml:space="preserve">1. Miesto dodania: </w:t>
      </w:r>
      <w:r w:rsidR="00DA4E34">
        <w:rPr>
          <w:rFonts w:asciiTheme="minorHAnsi" w:hAnsiTheme="minorHAnsi" w:cstheme="minorHAnsi"/>
          <w:sz w:val="24"/>
          <w:szCs w:val="24"/>
        </w:rPr>
        <w:t>parcelné č. 69/1</w:t>
      </w:r>
      <w:r w:rsidR="00DB4FCD">
        <w:rPr>
          <w:rFonts w:asciiTheme="minorHAnsi" w:hAnsiTheme="minorHAnsi" w:cstheme="minorHAnsi"/>
          <w:sz w:val="24"/>
          <w:szCs w:val="24"/>
        </w:rPr>
        <w:t xml:space="preserve">, </w:t>
      </w:r>
      <w:proofErr w:type="spellStart"/>
      <w:r w:rsidR="00DB4FCD">
        <w:rPr>
          <w:rFonts w:asciiTheme="minorHAnsi" w:hAnsiTheme="minorHAnsi" w:cstheme="minorHAnsi"/>
          <w:sz w:val="24"/>
          <w:szCs w:val="24"/>
        </w:rPr>
        <w:t>k.ú</w:t>
      </w:r>
      <w:proofErr w:type="spellEnd"/>
      <w:r w:rsidR="00DB4FCD">
        <w:rPr>
          <w:rFonts w:asciiTheme="minorHAnsi" w:hAnsiTheme="minorHAnsi" w:cstheme="minorHAnsi"/>
          <w:sz w:val="24"/>
          <w:szCs w:val="24"/>
        </w:rPr>
        <w:t>. Krížová Ves</w:t>
      </w:r>
      <w:r w:rsidR="00DA4E34">
        <w:rPr>
          <w:rFonts w:asciiTheme="minorHAnsi" w:hAnsiTheme="minorHAnsi" w:cstheme="minorHAnsi"/>
          <w:sz w:val="24"/>
          <w:szCs w:val="24"/>
        </w:rPr>
        <w:t>. List vlastníctva číslo 117.</w:t>
      </w:r>
    </w:p>
    <w:p w:rsidR="003E6A99" w:rsidRPr="004A0A98" w:rsidRDefault="003E6A99" w:rsidP="003E6A99">
      <w:pPr>
        <w:pStyle w:val="slovanzoznam1"/>
        <w:tabs>
          <w:tab w:val="left" w:pos="426"/>
        </w:tabs>
        <w:spacing w:before="0" w:after="0"/>
        <w:ind w:left="482" w:firstLine="0"/>
        <w:rPr>
          <w:rFonts w:asciiTheme="minorHAnsi" w:hAnsiTheme="minorHAnsi" w:cstheme="minorHAnsi"/>
          <w:sz w:val="24"/>
          <w:szCs w:val="24"/>
        </w:rPr>
      </w:pPr>
    </w:p>
    <w:p w:rsidR="003E6A99" w:rsidRPr="004A0A98" w:rsidRDefault="003E6A99" w:rsidP="003E6A99">
      <w:pPr>
        <w:pStyle w:val="slovanzoznam1"/>
        <w:tabs>
          <w:tab w:val="left" w:pos="426"/>
        </w:tabs>
        <w:spacing w:before="0" w:after="0"/>
        <w:rPr>
          <w:rFonts w:asciiTheme="minorHAnsi" w:hAnsiTheme="minorHAnsi" w:cstheme="minorHAnsi"/>
          <w:sz w:val="24"/>
          <w:szCs w:val="24"/>
        </w:rPr>
      </w:pPr>
      <w:r w:rsidRPr="004A0A98">
        <w:rPr>
          <w:rFonts w:asciiTheme="minorHAnsi" w:hAnsiTheme="minorHAnsi" w:cstheme="minorHAnsi"/>
          <w:sz w:val="24"/>
          <w:szCs w:val="24"/>
        </w:rPr>
        <w:t xml:space="preserve">2. Termín plnenia : Zahájenie stavby :  </w:t>
      </w:r>
      <w:r w:rsidRPr="004A0A98">
        <w:rPr>
          <w:rFonts w:asciiTheme="minorHAnsi" w:hAnsiTheme="minorHAnsi" w:cstheme="minorHAnsi"/>
          <w:b/>
          <w:sz w:val="24"/>
          <w:szCs w:val="24"/>
        </w:rPr>
        <w:t>do 3 dní odo dňa prevzatia staveniska</w:t>
      </w:r>
    </w:p>
    <w:p w:rsidR="003E6A99" w:rsidRDefault="003E6A99" w:rsidP="003E6A99">
      <w:pPr>
        <w:pStyle w:val="slovanzoznam1"/>
        <w:tabs>
          <w:tab w:val="left" w:pos="426"/>
        </w:tabs>
        <w:spacing w:before="0" w:after="0"/>
        <w:ind w:left="284" w:hanging="198"/>
        <w:rPr>
          <w:rFonts w:asciiTheme="minorHAnsi" w:hAnsiTheme="minorHAnsi" w:cstheme="minorHAnsi"/>
          <w:b/>
          <w:color w:val="FF0000"/>
          <w:sz w:val="24"/>
          <w:szCs w:val="24"/>
        </w:rPr>
      </w:pPr>
      <w:r w:rsidRPr="004A0A98">
        <w:rPr>
          <w:rFonts w:asciiTheme="minorHAnsi" w:hAnsiTheme="minorHAnsi" w:cstheme="minorHAnsi"/>
          <w:sz w:val="24"/>
          <w:szCs w:val="24"/>
        </w:rPr>
        <w:t xml:space="preserve">                              </w:t>
      </w:r>
      <w:r w:rsidR="001A1420">
        <w:rPr>
          <w:rFonts w:asciiTheme="minorHAnsi" w:hAnsiTheme="minorHAnsi" w:cstheme="minorHAnsi"/>
          <w:sz w:val="24"/>
          <w:szCs w:val="24"/>
        </w:rPr>
        <w:t xml:space="preserve">   </w:t>
      </w:r>
      <w:r w:rsidRPr="004A0A98">
        <w:rPr>
          <w:rFonts w:asciiTheme="minorHAnsi" w:hAnsiTheme="minorHAnsi" w:cstheme="minorHAnsi"/>
          <w:sz w:val="24"/>
          <w:szCs w:val="24"/>
        </w:rPr>
        <w:t xml:space="preserve">Ukončenie stavby : </w:t>
      </w:r>
      <w:r>
        <w:rPr>
          <w:rFonts w:asciiTheme="minorHAnsi" w:hAnsiTheme="minorHAnsi" w:cstheme="minorHAnsi"/>
          <w:b/>
          <w:sz w:val="24"/>
          <w:szCs w:val="24"/>
        </w:rPr>
        <w:t>d</w:t>
      </w:r>
      <w:r w:rsidR="00B00656">
        <w:rPr>
          <w:rFonts w:asciiTheme="minorHAnsi" w:hAnsiTheme="minorHAnsi" w:cstheme="minorHAnsi"/>
          <w:b/>
          <w:sz w:val="24"/>
          <w:szCs w:val="24"/>
        </w:rPr>
        <w:t xml:space="preserve">o </w:t>
      </w:r>
      <w:r w:rsidR="00DA4E34">
        <w:rPr>
          <w:rFonts w:asciiTheme="minorHAnsi" w:hAnsiTheme="minorHAnsi" w:cstheme="minorHAnsi"/>
          <w:b/>
          <w:sz w:val="24"/>
          <w:szCs w:val="24"/>
        </w:rPr>
        <w:t>6</w:t>
      </w:r>
      <w:r w:rsidR="00A97BB9">
        <w:rPr>
          <w:rFonts w:asciiTheme="minorHAnsi" w:hAnsiTheme="minorHAnsi" w:cstheme="minorHAnsi"/>
          <w:b/>
          <w:sz w:val="24"/>
          <w:szCs w:val="24"/>
        </w:rPr>
        <w:t xml:space="preserve"> mesiacov od </w:t>
      </w:r>
      <w:r w:rsidR="00190167">
        <w:rPr>
          <w:rFonts w:asciiTheme="minorHAnsi" w:hAnsiTheme="minorHAnsi" w:cstheme="minorHAnsi"/>
          <w:b/>
          <w:sz w:val="24"/>
          <w:szCs w:val="24"/>
        </w:rPr>
        <w:t>prevzatia</w:t>
      </w:r>
      <w:r w:rsidR="00A97BB9">
        <w:rPr>
          <w:rFonts w:asciiTheme="minorHAnsi" w:hAnsiTheme="minorHAnsi" w:cstheme="minorHAnsi"/>
          <w:b/>
          <w:sz w:val="24"/>
          <w:szCs w:val="24"/>
        </w:rPr>
        <w:t xml:space="preserve"> staveniska </w:t>
      </w:r>
      <w:r w:rsidR="003D5A17">
        <w:rPr>
          <w:rFonts w:asciiTheme="minorHAnsi" w:hAnsiTheme="minorHAnsi" w:cstheme="minorHAnsi"/>
          <w:b/>
          <w:color w:val="FF0000"/>
          <w:sz w:val="24"/>
          <w:szCs w:val="24"/>
        </w:rPr>
        <w:t xml:space="preserve"> </w:t>
      </w:r>
    </w:p>
    <w:p w:rsidR="005D40ED" w:rsidRPr="003E6A99" w:rsidRDefault="005D40ED" w:rsidP="003E6A99">
      <w:pPr>
        <w:pStyle w:val="slovanzoznam1"/>
        <w:tabs>
          <w:tab w:val="left" w:pos="426"/>
        </w:tabs>
        <w:spacing w:before="0" w:after="0"/>
        <w:ind w:left="284" w:hanging="198"/>
        <w:rPr>
          <w:rFonts w:asciiTheme="minorHAnsi" w:hAnsiTheme="minorHAnsi" w:cstheme="minorHAnsi"/>
          <w:color w:val="FF0000"/>
          <w:sz w:val="24"/>
          <w:szCs w:val="24"/>
        </w:rPr>
      </w:pPr>
    </w:p>
    <w:p w:rsidR="003E6A99" w:rsidRPr="004A0A98" w:rsidRDefault="003E6A99" w:rsidP="003E6A99">
      <w:pPr>
        <w:tabs>
          <w:tab w:val="left" w:pos="426"/>
        </w:tabs>
        <w:spacing w:after="0"/>
        <w:ind w:left="426"/>
        <w:jc w:val="both"/>
        <w:rPr>
          <w:rFonts w:asciiTheme="minorHAnsi" w:hAnsiTheme="minorHAnsi" w:cstheme="minorHAnsi"/>
          <w:sz w:val="24"/>
          <w:szCs w:val="24"/>
        </w:rPr>
      </w:pPr>
      <w:r w:rsidRPr="004A0A98">
        <w:rPr>
          <w:rFonts w:asciiTheme="minorHAnsi" w:hAnsiTheme="minorHAnsi" w:cstheme="minorHAnsi"/>
          <w:sz w:val="24"/>
          <w:szCs w:val="24"/>
        </w:rPr>
        <w:t>Za deň ukončenia prác na diele sa považuje deň </w:t>
      </w:r>
      <w:r w:rsidRPr="00DA4E34">
        <w:rPr>
          <w:rFonts w:asciiTheme="minorHAnsi" w:hAnsiTheme="minorHAnsi" w:cstheme="minorHAnsi"/>
          <w:sz w:val="24"/>
          <w:szCs w:val="24"/>
        </w:rPr>
        <w:t>protokolárneho odovzdania  a prevzati</w:t>
      </w:r>
      <w:r w:rsidR="00A97BB9" w:rsidRPr="00DA4E34">
        <w:rPr>
          <w:rFonts w:asciiTheme="minorHAnsi" w:hAnsiTheme="minorHAnsi" w:cstheme="minorHAnsi"/>
          <w:sz w:val="24"/>
          <w:szCs w:val="24"/>
        </w:rPr>
        <w:t>a</w:t>
      </w:r>
      <w:r w:rsidRPr="00DA4E34">
        <w:rPr>
          <w:rFonts w:asciiTheme="minorHAnsi" w:hAnsiTheme="minorHAnsi" w:cstheme="minorHAnsi"/>
          <w:sz w:val="24"/>
          <w:szCs w:val="24"/>
        </w:rPr>
        <w:t xml:space="preserve"> objednávateľom.</w:t>
      </w:r>
    </w:p>
    <w:p w:rsidR="003E6A99" w:rsidRPr="004A0A98" w:rsidRDefault="003E6A99" w:rsidP="003E6A99">
      <w:pPr>
        <w:tabs>
          <w:tab w:val="left" w:pos="426"/>
        </w:tabs>
        <w:spacing w:after="0"/>
        <w:ind w:left="426"/>
        <w:jc w:val="both"/>
        <w:rPr>
          <w:rFonts w:asciiTheme="minorHAnsi" w:hAnsiTheme="minorHAnsi" w:cstheme="minorHAnsi"/>
          <w:sz w:val="24"/>
          <w:szCs w:val="24"/>
        </w:rPr>
      </w:pPr>
    </w:p>
    <w:p w:rsidR="003E6A99" w:rsidRPr="004A0A98" w:rsidRDefault="003E6A99" w:rsidP="003E6A99">
      <w:pPr>
        <w:tabs>
          <w:tab w:val="left" w:pos="426"/>
        </w:tabs>
        <w:spacing w:after="0"/>
        <w:ind w:left="426" w:hanging="426"/>
        <w:jc w:val="both"/>
        <w:rPr>
          <w:rFonts w:asciiTheme="minorHAnsi" w:hAnsiTheme="minorHAnsi" w:cstheme="minorHAnsi"/>
          <w:sz w:val="24"/>
          <w:szCs w:val="24"/>
        </w:rPr>
      </w:pPr>
      <w:r w:rsidRPr="004A0A98">
        <w:rPr>
          <w:rFonts w:asciiTheme="minorHAnsi" w:hAnsiTheme="minorHAnsi" w:cstheme="minorHAnsi"/>
          <w:sz w:val="24"/>
          <w:szCs w:val="24"/>
        </w:rPr>
        <w:t>3. K predĺženiu alebo skráteniu termínu odovzdania prác môže dôjsť pri naplnení niektorej        z podmienok:</w:t>
      </w:r>
    </w:p>
    <w:p w:rsidR="003E6A99" w:rsidRPr="004A0A98" w:rsidRDefault="003E6A99" w:rsidP="003E6A99">
      <w:pPr>
        <w:pStyle w:val="slovanzoznam1"/>
        <w:numPr>
          <w:ilvl w:val="2"/>
          <w:numId w:val="1"/>
        </w:numPr>
        <w:spacing w:before="0" w:after="0"/>
        <w:ind w:left="426" w:firstLine="0"/>
        <w:rPr>
          <w:rFonts w:asciiTheme="minorHAnsi" w:hAnsiTheme="minorHAnsi" w:cstheme="minorHAnsi"/>
          <w:sz w:val="24"/>
          <w:szCs w:val="24"/>
        </w:rPr>
      </w:pPr>
      <w:r w:rsidRPr="004A0A98">
        <w:rPr>
          <w:rFonts w:asciiTheme="minorHAnsi" w:hAnsiTheme="minorHAnsi" w:cstheme="minorHAnsi"/>
          <w:sz w:val="24"/>
          <w:szCs w:val="24"/>
        </w:rPr>
        <w:t>zmien v povahe a rozsahu prác podľa pokynov objednávateľa</w:t>
      </w:r>
    </w:p>
    <w:p w:rsidR="003E6A99" w:rsidRPr="004A0A98" w:rsidRDefault="003E6A99" w:rsidP="003E6A99">
      <w:pPr>
        <w:pStyle w:val="slovanzoznam1"/>
        <w:numPr>
          <w:ilvl w:val="2"/>
          <w:numId w:val="1"/>
        </w:numPr>
        <w:spacing w:before="0" w:after="0"/>
        <w:ind w:left="426" w:firstLine="0"/>
        <w:rPr>
          <w:rFonts w:asciiTheme="minorHAnsi" w:hAnsiTheme="minorHAnsi" w:cstheme="minorHAnsi"/>
          <w:sz w:val="24"/>
          <w:szCs w:val="24"/>
        </w:rPr>
      </w:pPr>
      <w:r w:rsidRPr="004A0A98">
        <w:rPr>
          <w:rFonts w:asciiTheme="minorHAnsi" w:hAnsiTheme="minorHAnsi" w:cstheme="minorHAnsi"/>
          <w:sz w:val="24"/>
          <w:szCs w:val="24"/>
        </w:rPr>
        <w:t>vyššia moc - ak nastanú okolnosti, za ktoré nie je možné robiť zhotoviteľa zodpovedným, a ktoré nemohol ovplyvniť</w:t>
      </w:r>
    </w:p>
    <w:p w:rsidR="003E6A99" w:rsidRPr="004A0A98" w:rsidRDefault="003E6A99" w:rsidP="003E6A99">
      <w:pPr>
        <w:pStyle w:val="slovanzoznam1"/>
        <w:numPr>
          <w:ilvl w:val="2"/>
          <w:numId w:val="1"/>
        </w:numPr>
        <w:spacing w:before="0" w:after="0"/>
        <w:ind w:left="426" w:firstLine="0"/>
        <w:rPr>
          <w:rFonts w:asciiTheme="minorHAnsi" w:hAnsiTheme="minorHAnsi" w:cstheme="minorHAnsi"/>
          <w:sz w:val="24"/>
          <w:szCs w:val="24"/>
        </w:rPr>
      </w:pPr>
      <w:r w:rsidRPr="004A0A98">
        <w:rPr>
          <w:rFonts w:asciiTheme="minorHAnsi" w:hAnsiTheme="minorHAnsi" w:cstheme="minorHAnsi"/>
          <w:sz w:val="24"/>
          <w:szCs w:val="24"/>
        </w:rPr>
        <w:t>trvania nepriaznivých klimatických podmienok, ktoré neumožňujú realizáciu diela v súlade s príslušnými technickými normami.</w:t>
      </w:r>
    </w:p>
    <w:p w:rsidR="003E6A99" w:rsidRPr="004A0A98" w:rsidRDefault="003E6A99" w:rsidP="003E6A99">
      <w:pPr>
        <w:pStyle w:val="slovanzoznam1"/>
        <w:spacing w:before="0" w:after="0"/>
        <w:ind w:left="426" w:firstLine="0"/>
        <w:rPr>
          <w:rFonts w:asciiTheme="minorHAnsi" w:hAnsiTheme="minorHAnsi" w:cstheme="minorHAnsi"/>
          <w:sz w:val="24"/>
          <w:szCs w:val="24"/>
        </w:rPr>
      </w:pPr>
    </w:p>
    <w:p w:rsidR="003E6A99" w:rsidRPr="004A0A98" w:rsidRDefault="003E6A99" w:rsidP="003E6A99">
      <w:pPr>
        <w:pStyle w:val="slovanzoznam1"/>
        <w:spacing w:before="0" w:after="0"/>
        <w:ind w:left="426" w:hanging="426"/>
        <w:jc w:val="both"/>
        <w:rPr>
          <w:rFonts w:asciiTheme="minorHAnsi" w:hAnsiTheme="minorHAnsi" w:cstheme="minorHAnsi"/>
          <w:sz w:val="24"/>
          <w:szCs w:val="24"/>
        </w:rPr>
      </w:pPr>
      <w:r w:rsidRPr="004A0A98">
        <w:rPr>
          <w:rFonts w:asciiTheme="minorHAnsi" w:hAnsiTheme="minorHAnsi" w:cstheme="minorHAnsi"/>
          <w:sz w:val="24"/>
          <w:szCs w:val="24"/>
        </w:rPr>
        <w:t xml:space="preserve"> 4. Zhotoviteľ musí bezodkladne písomne informovať objednávateľa o vzniku akejkoľvek udalosti, ktorá bráni alebo sťažuje realizáciu diela, a ktorej dôsledkom je predĺženie zmluvného termínu realizácie diela.</w:t>
      </w:r>
    </w:p>
    <w:p w:rsidR="003E6A99" w:rsidRPr="004A0A98" w:rsidRDefault="003E6A99" w:rsidP="003E6A99">
      <w:pPr>
        <w:pStyle w:val="slovanzoznam1"/>
        <w:spacing w:before="0" w:after="0"/>
        <w:ind w:left="426" w:hanging="426"/>
        <w:jc w:val="both"/>
        <w:rPr>
          <w:rFonts w:asciiTheme="minorHAnsi" w:hAnsiTheme="minorHAnsi" w:cstheme="minorHAnsi"/>
          <w:sz w:val="24"/>
          <w:szCs w:val="24"/>
        </w:rPr>
      </w:pPr>
    </w:p>
    <w:p w:rsidR="003E6A99" w:rsidRPr="004A0A98" w:rsidRDefault="003E6A99" w:rsidP="003E6A99">
      <w:pPr>
        <w:pStyle w:val="slovanzoznam1"/>
        <w:spacing w:before="0" w:after="0"/>
        <w:ind w:left="426" w:hanging="426"/>
        <w:jc w:val="both"/>
        <w:rPr>
          <w:rFonts w:asciiTheme="minorHAnsi" w:hAnsiTheme="minorHAnsi" w:cstheme="minorHAnsi"/>
          <w:sz w:val="24"/>
          <w:szCs w:val="24"/>
        </w:rPr>
      </w:pPr>
      <w:r w:rsidRPr="004A0A98">
        <w:rPr>
          <w:rFonts w:asciiTheme="minorHAnsi" w:hAnsiTheme="minorHAnsi" w:cstheme="minorHAnsi"/>
          <w:sz w:val="24"/>
          <w:szCs w:val="24"/>
        </w:rPr>
        <w:t>5.  V prípade prerušenia realizácie prác z dôvodu na strane objednávateľa, zmluvné strany dohodnú nový termín dokončenia diela, pričom predĺženie lehoty plnenia bude primerané lehote, na ktorú bolo potrebné vykonávanie prác prerušiť.</w:t>
      </w:r>
    </w:p>
    <w:p w:rsidR="003E6A99" w:rsidRPr="004A0A98" w:rsidRDefault="003E6A99" w:rsidP="003E6A99">
      <w:pPr>
        <w:pStyle w:val="slovanzoznam1"/>
        <w:spacing w:before="0" w:after="0"/>
        <w:ind w:left="426" w:hanging="426"/>
        <w:jc w:val="both"/>
        <w:rPr>
          <w:rFonts w:asciiTheme="minorHAnsi" w:hAnsiTheme="minorHAnsi" w:cstheme="minorHAnsi"/>
          <w:sz w:val="24"/>
          <w:szCs w:val="24"/>
        </w:rPr>
      </w:pPr>
    </w:p>
    <w:p w:rsidR="003E6A99" w:rsidRPr="004A0A98" w:rsidRDefault="003E6A99" w:rsidP="003E6A99">
      <w:pPr>
        <w:pStyle w:val="slovanzoznam1"/>
        <w:spacing w:before="0" w:after="0"/>
        <w:ind w:left="0" w:firstLine="0"/>
        <w:rPr>
          <w:rFonts w:asciiTheme="minorHAnsi" w:hAnsiTheme="minorHAnsi" w:cstheme="minorHAnsi"/>
          <w:sz w:val="24"/>
          <w:szCs w:val="24"/>
        </w:rPr>
      </w:pPr>
      <w:r w:rsidRPr="004A0A98">
        <w:rPr>
          <w:rFonts w:asciiTheme="minorHAnsi" w:hAnsiTheme="minorHAnsi" w:cstheme="minorHAnsi"/>
          <w:sz w:val="24"/>
          <w:szCs w:val="24"/>
        </w:rPr>
        <w:t>6.    Nový termín plnenia bude dohodnutý dodatkom k tejto zmluve.</w:t>
      </w:r>
    </w:p>
    <w:p w:rsidR="003E6A99" w:rsidRPr="004A0A98" w:rsidRDefault="003E6A99" w:rsidP="003E6A99">
      <w:pPr>
        <w:pStyle w:val="slovanzoznam1"/>
        <w:spacing w:before="0" w:after="0"/>
        <w:ind w:left="0" w:firstLine="0"/>
        <w:rPr>
          <w:rFonts w:asciiTheme="minorHAnsi" w:hAnsiTheme="minorHAnsi" w:cstheme="minorHAnsi"/>
          <w:sz w:val="24"/>
          <w:szCs w:val="24"/>
        </w:rPr>
      </w:pPr>
    </w:p>
    <w:p w:rsidR="003E6A99" w:rsidRDefault="003E6A99" w:rsidP="005D40ED">
      <w:pPr>
        <w:pStyle w:val="slovanzoznam1"/>
        <w:spacing w:before="0" w:after="0"/>
        <w:ind w:left="0" w:firstLine="0"/>
        <w:jc w:val="center"/>
        <w:rPr>
          <w:rFonts w:asciiTheme="minorHAnsi" w:hAnsiTheme="minorHAnsi" w:cstheme="minorHAnsi"/>
          <w:b/>
          <w:sz w:val="24"/>
          <w:szCs w:val="24"/>
        </w:rPr>
      </w:pPr>
      <w:r w:rsidRPr="004A0A98">
        <w:rPr>
          <w:rFonts w:asciiTheme="minorHAnsi" w:hAnsiTheme="minorHAnsi" w:cstheme="minorHAnsi"/>
          <w:b/>
          <w:sz w:val="24"/>
          <w:szCs w:val="24"/>
        </w:rPr>
        <w:t xml:space="preserve"> </w:t>
      </w:r>
    </w:p>
    <w:p w:rsidR="003E6A99" w:rsidRPr="004A0A98" w:rsidRDefault="003E6A99" w:rsidP="003E6A99">
      <w:pPr>
        <w:pStyle w:val="slovanzoznam1"/>
        <w:spacing w:before="0" w:after="0"/>
        <w:ind w:left="0" w:firstLine="0"/>
        <w:jc w:val="center"/>
        <w:rPr>
          <w:rFonts w:asciiTheme="minorHAnsi" w:hAnsiTheme="minorHAnsi" w:cstheme="minorHAnsi"/>
          <w:b/>
          <w:sz w:val="24"/>
          <w:szCs w:val="24"/>
        </w:rPr>
      </w:pPr>
      <w:r w:rsidRPr="004A0A98">
        <w:rPr>
          <w:rFonts w:asciiTheme="minorHAnsi" w:hAnsiTheme="minorHAnsi" w:cstheme="minorHAnsi"/>
          <w:b/>
          <w:sz w:val="24"/>
          <w:szCs w:val="24"/>
        </w:rPr>
        <w:t xml:space="preserve"> III. Cena diela </w:t>
      </w:r>
    </w:p>
    <w:p w:rsidR="003E6A99" w:rsidRPr="004A0A98" w:rsidRDefault="003E6A99" w:rsidP="003E6A99">
      <w:pPr>
        <w:pStyle w:val="slovanzoznam1"/>
        <w:spacing w:before="0" w:after="0"/>
        <w:ind w:left="0" w:firstLine="0"/>
        <w:jc w:val="center"/>
        <w:rPr>
          <w:rFonts w:asciiTheme="minorHAnsi" w:hAnsiTheme="minorHAnsi" w:cstheme="minorHAnsi"/>
          <w:b/>
          <w:sz w:val="24"/>
          <w:szCs w:val="24"/>
        </w:rPr>
      </w:pPr>
    </w:p>
    <w:p w:rsidR="003E6A99" w:rsidRPr="004A0A98" w:rsidRDefault="003E6A99" w:rsidP="003E6A99">
      <w:pPr>
        <w:pStyle w:val="slovanzoznam1"/>
        <w:tabs>
          <w:tab w:val="left" w:pos="426"/>
        </w:tabs>
        <w:spacing w:before="0" w:after="0"/>
        <w:jc w:val="both"/>
        <w:rPr>
          <w:rFonts w:asciiTheme="minorHAnsi" w:hAnsiTheme="minorHAnsi" w:cstheme="minorHAnsi"/>
          <w:sz w:val="24"/>
          <w:szCs w:val="24"/>
        </w:rPr>
      </w:pPr>
      <w:r w:rsidRPr="004A0A98">
        <w:rPr>
          <w:rFonts w:asciiTheme="minorHAnsi" w:hAnsiTheme="minorHAnsi" w:cstheme="minorHAnsi"/>
          <w:sz w:val="24"/>
          <w:szCs w:val="24"/>
        </w:rPr>
        <w:t xml:space="preserve">1.  Cena diela je stanovená na základe  výsledku verejnej súťaže, ako pevná, na základe </w:t>
      </w:r>
      <w:proofErr w:type="spellStart"/>
      <w:r w:rsidRPr="003C0E6C">
        <w:rPr>
          <w:rFonts w:asciiTheme="minorHAnsi" w:hAnsiTheme="minorHAnsi" w:cstheme="minorHAnsi"/>
          <w:sz w:val="24"/>
          <w:szCs w:val="24"/>
        </w:rPr>
        <w:t>položkovitých</w:t>
      </w:r>
      <w:proofErr w:type="spellEnd"/>
      <w:r w:rsidRPr="003C0E6C">
        <w:rPr>
          <w:rFonts w:asciiTheme="minorHAnsi" w:hAnsiTheme="minorHAnsi" w:cstheme="minorHAnsi"/>
          <w:sz w:val="24"/>
          <w:szCs w:val="24"/>
        </w:rPr>
        <w:t xml:space="preserve"> rozpočtov tvoriacich prílohu</w:t>
      </w:r>
      <w:r w:rsidRPr="004A0A98">
        <w:rPr>
          <w:rFonts w:asciiTheme="minorHAnsi" w:hAnsiTheme="minorHAnsi" w:cstheme="minorHAnsi"/>
          <w:sz w:val="24"/>
          <w:szCs w:val="24"/>
        </w:rPr>
        <w:t xml:space="preserve"> tejto zmluvy. Takto dohodnutá suma je záväzná a predstavuje sumu vo výške:</w:t>
      </w:r>
    </w:p>
    <w:p w:rsidR="00A97BB9" w:rsidRDefault="003E6A99" w:rsidP="003E6A99">
      <w:pPr>
        <w:pStyle w:val="slovanzoznam1"/>
        <w:spacing w:before="0" w:after="0"/>
        <w:rPr>
          <w:rFonts w:asciiTheme="minorHAnsi" w:hAnsiTheme="minorHAnsi" w:cstheme="minorHAnsi"/>
          <w:sz w:val="24"/>
          <w:szCs w:val="24"/>
        </w:rPr>
      </w:pPr>
      <w:r w:rsidRPr="004A0A98">
        <w:rPr>
          <w:rFonts w:asciiTheme="minorHAnsi" w:hAnsiTheme="minorHAnsi" w:cstheme="minorHAnsi"/>
          <w:sz w:val="24"/>
          <w:szCs w:val="24"/>
        </w:rPr>
        <w:t xml:space="preserve">                </w:t>
      </w:r>
      <w:r w:rsidRPr="004A0A98">
        <w:rPr>
          <w:rFonts w:asciiTheme="minorHAnsi" w:hAnsiTheme="minorHAnsi" w:cstheme="minorHAnsi"/>
          <w:sz w:val="24"/>
          <w:szCs w:val="24"/>
        </w:rPr>
        <w:tab/>
      </w:r>
      <w:r w:rsidRPr="004A0A98">
        <w:rPr>
          <w:rFonts w:asciiTheme="minorHAnsi" w:hAnsiTheme="minorHAnsi" w:cstheme="minorHAnsi"/>
          <w:sz w:val="24"/>
          <w:szCs w:val="24"/>
        </w:rPr>
        <w:tab/>
      </w:r>
      <w:r w:rsidR="003464AF">
        <w:rPr>
          <w:rFonts w:asciiTheme="minorHAnsi" w:hAnsiTheme="minorHAnsi" w:cstheme="minorHAnsi"/>
          <w:sz w:val="24"/>
          <w:szCs w:val="24"/>
        </w:rPr>
        <w:t xml:space="preserve">               </w:t>
      </w:r>
      <w:r w:rsidRPr="004A0A98">
        <w:rPr>
          <w:rFonts w:asciiTheme="minorHAnsi" w:hAnsiTheme="minorHAnsi" w:cstheme="minorHAnsi"/>
          <w:sz w:val="24"/>
          <w:szCs w:val="24"/>
        </w:rPr>
        <w:tab/>
        <w:t xml:space="preserve">                  </w:t>
      </w:r>
    </w:p>
    <w:p w:rsidR="00DB4FCD" w:rsidRPr="00DB4FCD" w:rsidRDefault="00DB4FCD" w:rsidP="00DB4FCD">
      <w:pPr>
        <w:pStyle w:val="slovanzoznam1"/>
        <w:spacing w:before="0" w:after="0"/>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3C0E6C">
        <w:rPr>
          <w:rFonts w:asciiTheme="minorHAnsi" w:hAnsiTheme="minorHAnsi" w:cstheme="minorHAnsi"/>
          <w:sz w:val="24"/>
          <w:szCs w:val="24"/>
        </w:rPr>
        <w:t>20 879,54</w:t>
      </w:r>
      <w:r w:rsidRPr="00DB4FCD">
        <w:rPr>
          <w:rFonts w:asciiTheme="minorHAnsi" w:hAnsiTheme="minorHAnsi" w:cstheme="minorHAnsi"/>
          <w:sz w:val="24"/>
          <w:szCs w:val="24"/>
        </w:rPr>
        <w:t xml:space="preserve"> </w:t>
      </w:r>
      <w:r w:rsidR="003E6A99" w:rsidRPr="00DB4FCD">
        <w:rPr>
          <w:rFonts w:asciiTheme="minorHAnsi" w:hAnsiTheme="minorHAnsi" w:cstheme="minorHAnsi"/>
          <w:sz w:val="24"/>
          <w:szCs w:val="24"/>
        </w:rPr>
        <w:t>eur  bez DPH</w:t>
      </w:r>
    </w:p>
    <w:p w:rsidR="00DB4FCD" w:rsidRPr="00DB4FCD" w:rsidRDefault="00DB4FCD" w:rsidP="003C0E6C">
      <w:pPr>
        <w:pStyle w:val="slovanzoznam1"/>
        <w:shd w:val="clear" w:color="auto" w:fill="FFFFFF" w:themeFill="background1"/>
        <w:spacing w:before="0" w:after="0"/>
        <w:rPr>
          <w:rFonts w:asciiTheme="minorHAnsi" w:hAnsiTheme="minorHAnsi" w:cstheme="minorHAnsi"/>
          <w:sz w:val="24"/>
          <w:szCs w:val="24"/>
        </w:rPr>
      </w:pPr>
      <w:r w:rsidRPr="00DB4FCD">
        <w:rPr>
          <w:rFonts w:asciiTheme="minorHAnsi" w:hAnsiTheme="minorHAnsi" w:cstheme="minorHAnsi"/>
          <w:sz w:val="24"/>
          <w:szCs w:val="24"/>
        </w:rPr>
        <w:tab/>
      </w:r>
      <w:r w:rsidRPr="00DB4FCD">
        <w:rPr>
          <w:rFonts w:asciiTheme="minorHAnsi" w:hAnsiTheme="minorHAnsi" w:cstheme="minorHAnsi"/>
          <w:sz w:val="24"/>
          <w:szCs w:val="24"/>
        </w:rPr>
        <w:tab/>
      </w:r>
      <w:r w:rsidRPr="00DB4FCD">
        <w:rPr>
          <w:rFonts w:asciiTheme="minorHAnsi" w:hAnsiTheme="minorHAnsi" w:cstheme="minorHAnsi"/>
          <w:sz w:val="24"/>
          <w:szCs w:val="24"/>
        </w:rPr>
        <w:tab/>
      </w:r>
      <w:r w:rsidRPr="00DB4FCD">
        <w:rPr>
          <w:rFonts w:asciiTheme="minorHAnsi" w:hAnsiTheme="minorHAnsi" w:cstheme="minorHAnsi"/>
          <w:sz w:val="24"/>
          <w:szCs w:val="24"/>
        </w:rPr>
        <w:tab/>
      </w:r>
      <w:r w:rsidRPr="00DB4FCD">
        <w:rPr>
          <w:rFonts w:asciiTheme="minorHAnsi" w:hAnsiTheme="minorHAnsi" w:cstheme="minorHAnsi"/>
          <w:sz w:val="24"/>
          <w:szCs w:val="24"/>
        </w:rPr>
        <w:tab/>
      </w:r>
      <w:r w:rsidRPr="00DB4FCD">
        <w:rPr>
          <w:rFonts w:asciiTheme="minorHAnsi" w:hAnsiTheme="minorHAnsi" w:cstheme="minorHAnsi"/>
          <w:sz w:val="24"/>
          <w:szCs w:val="24"/>
        </w:rPr>
        <w:tab/>
      </w:r>
      <w:r w:rsidR="003C0E6C" w:rsidRPr="003C0E6C">
        <w:rPr>
          <w:rFonts w:asciiTheme="minorHAnsi" w:hAnsiTheme="minorHAnsi" w:cstheme="minorHAnsi"/>
          <w:sz w:val="24"/>
          <w:szCs w:val="24"/>
        </w:rPr>
        <w:t xml:space="preserve">20 </w:t>
      </w:r>
      <w:r w:rsidRPr="003C0E6C">
        <w:rPr>
          <w:rFonts w:asciiTheme="minorHAnsi" w:hAnsiTheme="minorHAnsi" w:cstheme="minorHAnsi"/>
          <w:sz w:val="24"/>
          <w:szCs w:val="24"/>
        </w:rPr>
        <w:t>% DPH</w:t>
      </w:r>
    </w:p>
    <w:p w:rsidR="003E6A99" w:rsidRPr="00DB4FCD" w:rsidRDefault="003C0E6C" w:rsidP="00DB4FCD">
      <w:pPr>
        <w:pStyle w:val="slovanzoznam1"/>
        <w:spacing w:before="0" w:after="0"/>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25 055,44</w:t>
      </w:r>
      <w:r w:rsidR="003E6A99" w:rsidRPr="00DB4FCD">
        <w:rPr>
          <w:rFonts w:asciiTheme="minorHAnsi" w:hAnsiTheme="minorHAnsi" w:cstheme="minorHAnsi"/>
          <w:sz w:val="24"/>
          <w:szCs w:val="24"/>
        </w:rPr>
        <w:t>eur   s DPH</w:t>
      </w:r>
    </w:p>
    <w:p w:rsidR="003E6A99" w:rsidRPr="004A0A98" w:rsidRDefault="003E6A99" w:rsidP="003C0E6C">
      <w:pPr>
        <w:pStyle w:val="slovanzoznam1"/>
        <w:spacing w:before="0" w:after="0"/>
        <w:ind w:left="0" w:firstLine="0"/>
        <w:rPr>
          <w:rFonts w:asciiTheme="minorHAnsi" w:hAnsiTheme="minorHAnsi" w:cstheme="minorHAnsi"/>
          <w:b/>
          <w:sz w:val="24"/>
          <w:szCs w:val="24"/>
        </w:rPr>
      </w:pPr>
    </w:p>
    <w:p w:rsidR="003E6A99" w:rsidRPr="004A0A98" w:rsidRDefault="003E6A99" w:rsidP="003E6A99">
      <w:pPr>
        <w:pStyle w:val="slovanzoznam1"/>
        <w:spacing w:before="0" w:after="0"/>
        <w:jc w:val="both"/>
        <w:rPr>
          <w:rFonts w:asciiTheme="minorHAnsi" w:hAnsiTheme="minorHAnsi" w:cstheme="minorHAnsi"/>
          <w:sz w:val="24"/>
          <w:szCs w:val="24"/>
        </w:rPr>
      </w:pPr>
    </w:p>
    <w:p w:rsidR="003E6A99" w:rsidRPr="004A0A98" w:rsidRDefault="003E6A99" w:rsidP="003E6A99">
      <w:pPr>
        <w:pStyle w:val="slovanzoznam1"/>
        <w:spacing w:before="0" w:after="0"/>
        <w:jc w:val="both"/>
        <w:rPr>
          <w:rFonts w:asciiTheme="minorHAnsi" w:hAnsiTheme="minorHAnsi" w:cstheme="minorHAnsi"/>
          <w:sz w:val="24"/>
          <w:szCs w:val="24"/>
        </w:rPr>
      </w:pPr>
    </w:p>
    <w:p w:rsidR="003E6A99" w:rsidRDefault="00D4351E" w:rsidP="003C0E6C">
      <w:pPr>
        <w:shd w:val="clear" w:color="auto" w:fill="FFFFFF" w:themeFill="background1"/>
        <w:spacing w:after="0"/>
        <w:ind w:left="284" w:hanging="284"/>
        <w:jc w:val="both"/>
        <w:textAlignment w:val="baseline"/>
        <w:rPr>
          <w:rFonts w:asciiTheme="minorHAnsi" w:hAnsiTheme="minorHAnsi" w:cstheme="minorHAnsi"/>
          <w:sz w:val="24"/>
          <w:szCs w:val="24"/>
        </w:rPr>
      </w:pPr>
      <w:r>
        <w:rPr>
          <w:rFonts w:asciiTheme="minorHAnsi" w:hAnsiTheme="minorHAnsi" w:cstheme="minorHAnsi"/>
          <w:sz w:val="24"/>
          <w:szCs w:val="24"/>
        </w:rPr>
        <w:lastRenderedPageBreak/>
        <w:t>2</w:t>
      </w:r>
      <w:r w:rsidR="003E6A99">
        <w:rPr>
          <w:rFonts w:asciiTheme="minorHAnsi" w:hAnsiTheme="minorHAnsi" w:cstheme="minorHAnsi"/>
          <w:sz w:val="24"/>
          <w:szCs w:val="24"/>
        </w:rPr>
        <w:t xml:space="preserve">. </w:t>
      </w:r>
      <w:r w:rsidR="003E6A99" w:rsidRPr="003C0E6C">
        <w:rPr>
          <w:rFonts w:asciiTheme="minorHAnsi" w:hAnsiTheme="minorHAnsi" w:cstheme="minorHAnsi"/>
          <w:sz w:val="24"/>
          <w:szCs w:val="24"/>
        </w:rPr>
        <w:t xml:space="preserve">Cena diela bude objednávateľom zaplatená </w:t>
      </w:r>
      <w:r w:rsidR="00EA1C2C" w:rsidRPr="003C0E6C">
        <w:rPr>
          <w:rFonts w:asciiTheme="minorHAnsi" w:hAnsiTheme="minorHAnsi" w:cstheme="minorHAnsi"/>
          <w:sz w:val="24"/>
          <w:szCs w:val="24"/>
        </w:rPr>
        <w:t xml:space="preserve">na základe faktúry </w:t>
      </w:r>
      <w:r w:rsidR="003E6A99" w:rsidRPr="003C0E6C">
        <w:rPr>
          <w:rFonts w:asciiTheme="minorHAnsi" w:hAnsiTheme="minorHAnsi" w:cstheme="minorHAnsi"/>
          <w:sz w:val="24"/>
          <w:szCs w:val="24"/>
        </w:rPr>
        <w:t xml:space="preserve"> zhotoviteľa, ktorej prílohou bude súpis prevedených prác a dodávok, spracovaných podľa rozpočtu, harmonogramu a odsúhlasený objednávateľom. Faktúra</w:t>
      </w:r>
      <w:r w:rsidR="003E6A99" w:rsidRPr="004A0A98">
        <w:rPr>
          <w:rFonts w:asciiTheme="minorHAnsi" w:hAnsiTheme="minorHAnsi" w:cstheme="minorHAnsi"/>
          <w:sz w:val="24"/>
          <w:szCs w:val="24"/>
        </w:rPr>
        <w:t xml:space="preserve"> musí obsahovať náležitosti podľa § 74 zákona č. 222/2004 Z. z. o DPH v platnom znení</w:t>
      </w:r>
      <w:r w:rsidR="003E6A99" w:rsidRPr="004A0A98">
        <w:rPr>
          <w:rFonts w:asciiTheme="minorHAnsi" w:hAnsiTheme="minorHAnsi" w:cstheme="minorHAnsi"/>
        </w:rPr>
        <w:t xml:space="preserve">. </w:t>
      </w:r>
      <w:r w:rsidR="003E6A99" w:rsidRPr="004A0A98">
        <w:rPr>
          <w:rFonts w:asciiTheme="minorHAnsi" w:hAnsiTheme="minorHAnsi" w:cstheme="minorHAnsi"/>
          <w:sz w:val="24"/>
          <w:szCs w:val="24"/>
        </w:rPr>
        <w:t>Splatnosť faktúry je 15 dní odo jej dňa doručenia objednávateľovi. V prípade, že faktúra nebude  obsahovať predpísané náležitosti, objednávateľ je oprávnený faktúru vrátiť bez zaplatenia. Oprávneným vrátením faktúry prestáva plynúť lehota splatnosti a táto plynie celá odznova odo dňa doručenia opravenej faktúry. Za deň splnenia peňažného záväzku sa považuje deň odpísania dlžnej sumy z účtu objednávateľa v prospech zhotoviteľa.</w:t>
      </w:r>
    </w:p>
    <w:p w:rsidR="001809D7" w:rsidRPr="001809D7" w:rsidRDefault="001809D7" w:rsidP="001809D7">
      <w:pPr>
        <w:spacing w:after="0"/>
        <w:ind w:left="284" w:hanging="284"/>
        <w:jc w:val="both"/>
        <w:textAlignment w:val="baseline"/>
        <w:rPr>
          <w:rFonts w:asciiTheme="minorHAnsi" w:hAnsiTheme="minorHAnsi" w:cstheme="minorHAnsi"/>
          <w:sz w:val="24"/>
          <w:szCs w:val="24"/>
        </w:rPr>
      </w:pPr>
    </w:p>
    <w:p w:rsidR="003E6A99" w:rsidRPr="004A0A98" w:rsidRDefault="003E6A99" w:rsidP="003E6A99">
      <w:pPr>
        <w:pStyle w:val="slovanzoznam1"/>
        <w:tabs>
          <w:tab w:val="left" w:pos="426"/>
        </w:tabs>
        <w:spacing w:before="0" w:after="0"/>
        <w:ind w:left="0" w:firstLine="0"/>
        <w:jc w:val="both"/>
        <w:rPr>
          <w:rFonts w:asciiTheme="minorHAnsi" w:hAnsiTheme="minorHAnsi" w:cstheme="minorHAnsi"/>
          <w:sz w:val="24"/>
          <w:szCs w:val="24"/>
        </w:rPr>
      </w:pPr>
    </w:p>
    <w:p w:rsidR="003E6A99" w:rsidRPr="004A0A98" w:rsidRDefault="00D4351E" w:rsidP="003E6A99">
      <w:pPr>
        <w:pStyle w:val="slovanzoznam1"/>
        <w:tabs>
          <w:tab w:val="num" w:pos="0"/>
        </w:tabs>
        <w:spacing w:before="0" w:after="0"/>
        <w:ind w:left="426" w:hanging="426"/>
        <w:jc w:val="center"/>
        <w:rPr>
          <w:rFonts w:asciiTheme="minorHAnsi" w:hAnsiTheme="minorHAnsi" w:cstheme="minorHAnsi"/>
          <w:b/>
          <w:sz w:val="24"/>
          <w:szCs w:val="24"/>
        </w:rPr>
      </w:pPr>
      <w:r>
        <w:rPr>
          <w:rFonts w:asciiTheme="minorHAnsi" w:hAnsiTheme="minorHAnsi" w:cstheme="minorHAnsi"/>
          <w:b/>
          <w:sz w:val="24"/>
          <w:szCs w:val="24"/>
        </w:rPr>
        <w:t>I</w:t>
      </w:r>
      <w:r w:rsidR="003E6A99" w:rsidRPr="004A0A98">
        <w:rPr>
          <w:rFonts w:asciiTheme="minorHAnsi" w:hAnsiTheme="minorHAnsi" w:cstheme="minorHAnsi"/>
          <w:b/>
          <w:sz w:val="24"/>
          <w:szCs w:val="24"/>
        </w:rPr>
        <w:t>V.   Zodpovednosť za vady, záruka</w:t>
      </w:r>
    </w:p>
    <w:p w:rsidR="003E6A99" w:rsidRPr="004A0A98" w:rsidRDefault="003E6A99" w:rsidP="003E6A99">
      <w:pPr>
        <w:pStyle w:val="slovanzoznam1"/>
        <w:tabs>
          <w:tab w:val="num" w:pos="0"/>
        </w:tabs>
        <w:spacing w:before="0" w:after="0"/>
        <w:ind w:left="426" w:hanging="426"/>
        <w:jc w:val="center"/>
        <w:rPr>
          <w:rFonts w:asciiTheme="minorHAnsi" w:hAnsiTheme="minorHAnsi" w:cstheme="minorHAnsi"/>
          <w:b/>
          <w:sz w:val="24"/>
          <w:szCs w:val="24"/>
        </w:rPr>
      </w:pPr>
    </w:p>
    <w:p w:rsidR="003E6A99" w:rsidRPr="004A0A98" w:rsidRDefault="003E6A99" w:rsidP="003E6A99">
      <w:pPr>
        <w:pStyle w:val="slovanzoznam1"/>
        <w:spacing w:before="0" w:after="0"/>
        <w:jc w:val="both"/>
        <w:rPr>
          <w:rFonts w:asciiTheme="minorHAnsi" w:hAnsiTheme="minorHAnsi" w:cstheme="minorHAnsi"/>
          <w:sz w:val="24"/>
          <w:szCs w:val="24"/>
        </w:rPr>
      </w:pPr>
      <w:r w:rsidRPr="004A0A98">
        <w:rPr>
          <w:rFonts w:asciiTheme="minorHAnsi" w:hAnsiTheme="minorHAnsi" w:cstheme="minorHAnsi"/>
          <w:sz w:val="24"/>
          <w:szCs w:val="24"/>
        </w:rPr>
        <w:t xml:space="preserve">1.  Záručná doba na dielo je </w:t>
      </w:r>
      <w:r w:rsidRPr="003C0E6C">
        <w:rPr>
          <w:rFonts w:asciiTheme="minorHAnsi" w:hAnsiTheme="minorHAnsi" w:cstheme="minorHAnsi"/>
          <w:sz w:val="24"/>
          <w:szCs w:val="24"/>
        </w:rPr>
        <w:t>60 mesiacov.</w:t>
      </w:r>
      <w:r w:rsidRPr="004A0A98">
        <w:rPr>
          <w:rFonts w:asciiTheme="minorHAnsi" w:hAnsiTheme="minorHAnsi" w:cstheme="minorHAnsi"/>
          <w:sz w:val="24"/>
          <w:szCs w:val="24"/>
        </w:rPr>
        <w:t xml:space="preserve"> Vzťahuje sa na celý ro</w:t>
      </w:r>
      <w:r w:rsidR="003D34AB">
        <w:rPr>
          <w:rFonts w:asciiTheme="minorHAnsi" w:hAnsiTheme="minorHAnsi" w:cstheme="minorHAnsi"/>
          <w:sz w:val="24"/>
          <w:szCs w:val="24"/>
        </w:rPr>
        <w:t xml:space="preserve">zsah diela s výnimkou výrobkov, </w:t>
      </w:r>
      <w:r w:rsidRPr="004A0A98">
        <w:rPr>
          <w:rFonts w:asciiTheme="minorHAnsi" w:hAnsiTheme="minorHAnsi" w:cstheme="minorHAnsi"/>
          <w:sz w:val="24"/>
          <w:szCs w:val="24"/>
        </w:rPr>
        <w:t>na ktoré sa vzťahuje záruka výrobcu. Záručná doba sa počíta odo dňa podpisu protokolu o odovzdaní a prevzatí diela.</w:t>
      </w:r>
    </w:p>
    <w:p w:rsidR="003E6A99" w:rsidRPr="004A0A98" w:rsidRDefault="003E6A99" w:rsidP="003E6A99">
      <w:pPr>
        <w:pStyle w:val="slovanzoznam1"/>
        <w:spacing w:before="0" w:after="0"/>
        <w:jc w:val="both"/>
        <w:rPr>
          <w:rFonts w:asciiTheme="minorHAnsi" w:hAnsiTheme="minorHAnsi" w:cstheme="minorHAnsi"/>
          <w:sz w:val="24"/>
          <w:szCs w:val="24"/>
        </w:rPr>
      </w:pPr>
    </w:p>
    <w:p w:rsidR="003E6A99" w:rsidRPr="004A0A98" w:rsidRDefault="003E6A99" w:rsidP="003E6A99">
      <w:pPr>
        <w:pStyle w:val="slovanzoznam1"/>
        <w:spacing w:before="0" w:after="0"/>
        <w:jc w:val="both"/>
        <w:rPr>
          <w:rFonts w:asciiTheme="minorHAnsi" w:hAnsiTheme="minorHAnsi" w:cstheme="minorHAnsi"/>
          <w:sz w:val="24"/>
          <w:szCs w:val="24"/>
        </w:rPr>
      </w:pPr>
      <w:r w:rsidRPr="004A0A98">
        <w:rPr>
          <w:rFonts w:asciiTheme="minorHAnsi" w:hAnsiTheme="minorHAnsi" w:cstheme="minorHAnsi"/>
          <w:sz w:val="24"/>
          <w:szCs w:val="24"/>
        </w:rPr>
        <w:t>2.  Počas trvania záručnej doby sa zhotoviteľ zaväzuje bezplatne odstrániť reklamované vady do 10 dní od  vyzvania na ich odstránenie, ak sa nedohodne inak.</w:t>
      </w:r>
    </w:p>
    <w:p w:rsidR="003E6A99" w:rsidRPr="004A0A98" w:rsidRDefault="003E6A99" w:rsidP="003E6A99">
      <w:pPr>
        <w:pStyle w:val="slovanzoznam1"/>
        <w:spacing w:before="0" w:after="0"/>
        <w:jc w:val="both"/>
        <w:rPr>
          <w:rFonts w:asciiTheme="minorHAnsi" w:hAnsiTheme="minorHAnsi" w:cstheme="minorHAnsi"/>
          <w:sz w:val="24"/>
          <w:szCs w:val="24"/>
        </w:rPr>
      </w:pPr>
    </w:p>
    <w:p w:rsidR="003E6A99" w:rsidRPr="004A0A98" w:rsidRDefault="003E6A99" w:rsidP="003E6A99">
      <w:pPr>
        <w:pStyle w:val="slovanzoznam1"/>
        <w:spacing w:before="0" w:after="0"/>
        <w:jc w:val="both"/>
        <w:rPr>
          <w:rFonts w:asciiTheme="minorHAnsi" w:hAnsiTheme="minorHAnsi" w:cstheme="minorHAnsi"/>
          <w:sz w:val="24"/>
          <w:szCs w:val="24"/>
        </w:rPr>
      </w:pPr>
      <w:r w:rsidRPr="004A0A98">
        <w:rPr>
          <w:rFonts w:asciiTheme="minorHAnsi" w:hAnsiTheme="minorHAnsi" w:cstheme="minorHAnsi"/>
          <w:sz w:val="24"/>
          <w:szCs w:val="24"/>
        </w:rPr>
        <w:t>3.</w:t>
      </w:r>
      <w:r w:rsidRPr="004A0A98">
        <w:rPr>
          <w:rFonts w:asciiTheme="minorHAnsi" w:hAnsiTheme="minorHAnsi" w:cstheme="minorHAnsi"/>
          <w:sz w:val="24"/>
          <w:szCs w:val="24"/>
        </w:rPr>
        <w:tab/>
        <w:t xml:space="preserve">Ak  objednávateľ prevezme dielo s odstrániteľnými vadami, ktoré nebránia jeho užívaniu, má právo na dodatočné bezplatné odstránenie vady alebo nedorobku, alebo na dohodnutú zľavu. Ak zhotoviteľ predlžuje termín odstránenia vady, je objednávateľ oprávnený dať ju odstrániť sám,  na náklady zhotoviteľa. </w:t>
      </w:r>
    </w:p>
    <w:p w:rsidR="003E6A99" w:rsidRPr="004A0A98" w:rsidRDefault="003E6A99" w:rsidP="003E6A99">
      <w:pPr>
        <w:pStyle w:val="slovanzoznam1"/>
        <w:spacing w:before="0" w:after="0"/>
        <w:jc w:val="both"/>
        <w:rPr>
          <w:rFonts w:asciiTheme="minorHAnsi" w:hAnsiTheme="minorHAnsi" w:cstheme="minorHAnsi"/>
          <w:sz w:val="24"/>
          <w:szCs w:val="24"/>
        </w:rPr>
      </w:pPr>
    </w:p>
    <w:p w:rsidR="003E6A99" w:rsidRPr="004A0A98" w:rsidRDefault="003E6A99" w:rsidP="003E6A99">
      <w:pPr>
        <w:pStyle w:val="slovanzoznam1"/>
        <w:spacing w:before="0" w:after="0"/>
        <w:jc w:val="both"/>
        <w:rPr>
          <w:rFonts w:asciiTheme="minorHAnsi" w:hAnsiTheme="minorHAnsi" w:cstheme="minorHAnsi"/>
          <w:sz w:val="24"/>
          <w:szCs w:val="24"/>
        </w:rPr>
      </w:pPr>
      <w:r w:rsidRPr="004A0A98">
        <w:rPr>
          <w:rFonts w:asciiTheme="minorHAnsi" w:hAnsiTheme="minorHAnsi" w:cstheme="minorHAnsi"/>
          <w:sz w:val="24"/>
          <w:szCs w:val="24"/>
        </w:rPr>
        <w:t xml:space="preserve">4.  Zhotoviteľ sa zaväzuje, že v záujme dosiahnutia zodpovedajúcej kvality stavebného diela použije v zmysle zák. č. 50/1976 Zb. o územnom plánovaní a stavebnom poriadku (stavebný zákon) v znení neskorších predpisov na jeho realizáciu len stavebné výrobky spĺňajúce podmienky v zmysle platných právnych predpisov ako aj príslušné doklady. Tie materiály a pod., ktoré tieto doklady nebudú mať, resp. nebudú zodpovedať zmluvne a požadovaným skúškam, musí zhotoviteľ na vlastné náklady odstrániť a nahradiť bezchybnými. Škody z toho titulu vzniknuté znáša zhotoviteľ. </w:t>
      </w:r>
    </w:p>
    <w:p w:rsidR="00EA1C2C" w:rsidRDefault="00EA1C2C" w:rsidP="003E6A99">
      <w:pPr>
        <w:pStyle w:val="slovanzoznam1"/>
        <w:spacing w:before="0" w:after="0"/>
        <w:ind w:left="0" w:firstLine="0"/>
        <w:jc w:val="center"/>
        <w:rPr>
          <w:rFonts w:asciiTheme="minorHAnsi" w:hAnsiTheme="minorHAnsi" w:cstheme="minorHAnsi"/>
          <w:b/>
          <w:sz w:val="24"/>
          <w:szCs w:val="24"/>
        </w:rPr>
      </w:pPr>
    </w:p>
    <w:p w:rsidR="001C70FA" w:rsidRDefault="001C70FA" w:rsidP="005D40ED">
      <w:pPr>
        <w:pStyle w:val="slovanzoznam1"/>
        <w:spacing w:before="0" w:after="0"/>
        <w:ind w:left="0" w:firstLine="0"/>
        <w:rPr>
          <w:rFonts w:asciiTheme="minorHAnsi" w:hAnsiTheme="minorHAnsi" w:cstheme="minorHAnsi"/>
          <w:b/>
          <w:sz w:val="24"/>
          <w:szCs w:val="24"/>
        </w:rPr>
      </w:pPr>
    </w:p>
    <w:p w:rsidR="003E6A99" w:rsidRPr="004A0A98" w:rsidRDefault="003E6A99" w:rsidP="003E6A99">
      <w:pPr>
        <w:pStyle w:val="slovanzoznam1"/>
        <w:spacing w:before="0" w:after="0"/>
        <w:ind w:left="0" w:firstLine="0"/>
        <w:jc w:val="center"/>
        <w:rPr>
          <w:rFonts w:asciiTheme="minorHAnsi" w:hAnsiTheme="minorHAnsi" w:cstheme="minorHAnsi"/>
          <w:b/>
          <w:sz w:val="24"/>
          <w:szCs w:val="24"/>
        </w:rPr>
      </w:pPr>
      <w:r w:rsidRPr="004A0A98">
        <w:rPr>
          <w:rFonts w:asciiTheme="minorHAnsi" w:hAnsiTheme="minorHAnsi" w:cstheme="minorHAnsi"/>
          <w:b/>
          <w:sz w:val="24"/>
          <w:szCs w:val="24"/>
        </w:rPr>
        <w:t xml:space="preserve">    </w:t>
      </w:r>
      <w:r w:rsidR="00D4351E">
        <w:rPr>
          <w:rFonts w:asciiTheme="minorHAnsi" w:hAnsiTheme="minorHAnsi" w:cstheme="minorHAnsi"/>
          <w:b/>
          <w:sz w:val="24"/>
          <w:szCs w:val="24"/>
        </w:rPr>
        <w:t>V</w:t>
      </w:r>
      <w:r w:rsidRPr="004A0A98">
        <w:rPr>
          <w:rFonts w:asciiTheme="minorHAnsi" w:hAnsiTheme="minorHAnsi" w:cstheme="minorHAnsi"/>
          <w:b/>
          <w:sz w:val="24"/>
          <w:szCs w:val="24"/>
        </w:rPr>
        <w:t>.  Zmluvné podmienky plnenia, práva a povinnosti</w:t>
      </w:r>
    </w:p>
    <w:p w:rsidR="003E6A99" w:rsidRPr="004A0A98" w:rsidRDefault="003E6A99" w:rsidP="003E6A99">
      <w:pPr>
        <w:pStyle w:val="slovanzoznam1"/>
        <w:spacing w:before="0" w:after="0"/>
        <w:ind w:left="0" w:firstLine="0"/>
        <w:rPr>
          <w:rFonts w:asciiTheme="minorHAnsi" w:hAnsiTheme="minorHAnsi" w:cstheme="minorHAnsi"/>
          <w:b/>
          <w:sz w:val="24"/>
          <w:szCs w:val="24"/>
        </w:rPr>
      </w:pPr>
    </w:p>
    <w:p w:rsidR="003E6A99" w:rsidRPr="004A0A98" w:rsidRDefault="003E6A99" w:rsidP="003E6A99">
      <w:pPr>
        <w:spacing w:after="0"/>
        <w:ind w:left="284" w:hanging="284"/>
        <w:jc w:val="both"/>
        <w:rPr>
          <w:rFonts w:asciiTheme="minorHAnsi" w:hAnsiTheme="minorHAnsi" w:cstheme="minorHAnsi"/>
          <w:sz w:val="24"/>
          <w:szCs w:val="24"/>
        </w:rPr>
      </w:pPr>
      <w:r w:rsidRPr="004A0A98">
        <w:rPr>
          <w:rFonts w:asciiTheme="minorHAnsi" w:hAnsiTheme="minorHAnsi" w:cstheme="minorHAnsi"/>
          <w:sz w:val="24"/>
          <w:szCs w:val="24"/>
        </w:rPr>
        <w:t xml:space="preserve">1. Objednávateľ počas realizácie stavebných prác má právo ich kontrolovať a priebežne        zhotoviteľa upozorniť na prípadné vady s požiadavkou ich odstránenia v primeranej lehote. </w:t>
      </w:r>
    </w:p>
    <w:p w:rsidR="003E6A99" w:rsidRPr="004A0A98" w:rsidRDefault="003E6A99" w:rsidP="003E6A99">
      <w:pPr>
        <w:spacing w:after="0"/>
        <w:ind w:left="284" w:hanging="284"/>
        <w:jc w:val="both"/>
        <w:rPr>
          <w:rFonts w:asciiTheme="minorHAnsi" w:hAnsiTheme="minorHAnsi" w:cstheme="minorHAnsi"/>
          <w:sz w:val="24"/>
          <w:szCs w:val="24"/>
        </w:rPr>
      </w:pPr>
    </w:p>
    <w:p w:rsidR="003E6A99" w:rsidRPr="004A0A98" w:rsidRDefault="003E6A99" w:rsidP="003E6A99">
      <w:pPr>
        <w:spacing w:after="0"/>
        <w:ind w:left="284" w:hanging="284"/>
        <w:jc w:val="both"/>
        <w:textAlignment w:val="baseline"/>
        <w:rPr>
          <w:rFonts w:asciiTheme="minorHAnsi" w:hAnsiTheme="minorHAnsi" w:cstheme="minorHAnsi"/>
          <w:sz w:val="24"/>
          <w:szCs w:val="24"/>
        </w:rPr>
      </w:pPr>
      <w:r w:rsidRPr="004A0A98">
        <w:rPr>
          <w:rFonts w:asciiTheme="minorHAnsi" w:hAnsiTheme="minorHAnsi" w:cstheme="minorHAnsi"/>
          <w:sz w:val="24"/>
          <w:szCs w:val="24"/>
        </w:rPr>
        <w:t xml:space="preserve">2. Objednávateľ odovzdá zhotoviteľovi stavenisko pre vykonávanie stavebných prác tak, aby  zhotoviteľ mohol na ňom začať práce v súlade s projektom a s podmienkami zmluvy a vymedzí hranice staveniska. Súčasne s odovzdaním staveniska objednávateľ </w:t>
      </w:r>
      <w:r w:rsidRPr="003C0E6C">
        <w:rPr>
          <w:rFonts w:asciiTheme="minorHAnsi" w:hAnsiTheme="minorHAnsi" w:cstheme="minorHAnsi"/>
          <w:sz w:val="24"/>
          <w:szCs w:val="24"/>
        </w:rPr>
        <w:t>určí prístupové cesty pre vjazd na stavenisko.</w:t>
      </w:r>
    </w:p>
    <w:p w:rsidR="003E6A99" w:rsidRPr="004A0A98" w:rsidRDefault="003E6A99" w:rsidP="003E6A99">
      <w:pPr>
        <w:spacing w:after="0"/>
        <w:ind w:left="284" w:hanging="284"/>
        <w:jc w:val="both"/>
        <w:textAlignment w:val="baseline"/>
        <w:rPr>
          <w:rFonts w:asciiTheme="minorHAnsi" w:hAnsiTheme="minorHAnsi" w:cstheme="minorHAnsi"/>
          <w:sz w:val="24"/>
          <w:szCs w:val="24"/>
        </w:rPr>
      </w:pPr>
    </w:p>
    <w:p w:rsidR="003E6A99" w:rsidRPr="004A0A98" w:rsidRDefault="003E6A99" w:rsidP="003E6A99">
      <w:pPr>
        <w:spacing w:after="0"/>
        <w:ind w:left="284" w:hanging="284"/>
        <w:jc w:val="both"/>
        <w:textAlignment w:val="baseline"/>
        <w:rPr>
          <w:rFonts w:asciiTheme="minorHAnsi" w:hAnsiTheme="minorHAnsi" w:cstheme="minorHAnsi"/>
          <w:sz w:val="24"/>
          <w:szCs w:val="24"/>
        </w:rPr>
      </w:pPr>
      <w:r w:rsidRPr="004A0A98">
        <w:rPr>
          <w:rFonts w:asciiTheme="minorHAnsi" w:hAnsiTheme="minorHAnsi" w:cstheme="minorHAnsi"/>
          <w:sz w:val="24"/>
          <w:szCs w:val="24"/>
        </w:rPr>
        <w:lastRenderedPageBreak/>
        <w:t>3. Objednávateľ odovzdá zhotoviteľovi vyjadrenia správcov inžinierskych sietí, orgánov štátnej správy a podmienky, za ktorých je možné vykonávať stavebné práce.</w:t>
      </w:r>
    </w:p>
    <w:p w:rsidR="003E6A99" w:rsidRPr="004A0A98" w:rsidRDefault="003E6A99" w:rsidP="003E6A99">
      <w:pPr>
        <w:spacing w:after="0"/>
        <w:ind w:left="284" w:hanging="284"/>
        <w:jc w:val="both"/>
        <w:textAlignment w:val="baseline"/>
        <w:rPr>
          <w:rFonts w:asciiTheme="minorHAnsi" w:hAnsiTheme="minorHAnsi" w:cstheme="minorHAnsi"/>
          <w:sz w:val="24"/>
          <w:szCs w:val="24"/>
        </w:rPr>
      </w:pPr>
    </w:p>
    <w:p w:rsidR="003E6A99" w:rsidRPr="004A0A98" w:rsidRDefault="003E6A99" w:rsidP="003E6A99">
      <w:pPr>
        <w:spacing w:after="0"/>
        <w:ind w:left="284" w:hanging="284"/>
        <w:jc w:val="both"/>
        <w:textAlignment w:val="baseline"/>
        <w:rPr>
          <w:rFonts w:asciiTheme="minorHAnsi" w:hAnsiTheme="minorHAnsi" w:cstheme="minorHAnsi"/>
          <w:sz w:val="24"/>
          <w:szCs w:val="24"/>
        </w:rPr>
      </w:pPr>
      <w:r w:rsidRPr="004A0A98">
        <w:rPr>
          <w:rFonts w:asciiTheme="minorHAnsi" w:hAnsiTheme="minorHAnsi" w:cstheme="minorHAnsi"/>
          <w:sz w:val="24"/>
          <w:szCs w:val="24"/>
        </w:rPr>
        <w:t>4. Objednávateľ zabezpečí všetky rozhodnutia orgánov štátnej správy potrebné pre vykonanie diela, ktoré je zhotoviteľ povinný rešpektovať.</w:t>
      </w:r>
    </w:p>
    <w:p w:rsidR="003E6A99" w:rsidRPr="004A0A98" w:rsidRDefault="003E6A99" w:rsidP="003E6A99">
      <w:pPr>
        <w:spacing w:after="0"/>
        <w:ind w:left="284" w:hanging="284"/>
        <w:jc w:val="both"/>
        <w:textAlignment w:val="baseline"/>
        <w:rPr>
          <w:rFonts w:asciiTheme="minorHAnsi" w:hAnsiTheme="minorHAnsi" w:cstheme="minorHAnsi"/>
          <w:sz w:val="24"/>
          <w:szCs w:val="24"/>
        </w:rPr>
      </w:pPr>
    </w:p>
    <w:p w:rsidR="003E6A99" w:rsidRPr="004A0A98" w:rsidRDefault="003E6A99" w:rsidP="003E6A99">
      <w:pPr>
        <w:spacing w:after="0"/>
        <w:ind w:left="284" w:hanging="284"/>
        <w:jc w:val="both"/>
        <w:rPr>
          <w:rFonts w:asciiTheme="minorHAnsi" w:hAnsiTheme="minorHAnsi" w:cstheme="minorHAnsi"/>
          <w:sz w:val="24"/>
          <w:szCs w:val="24"/>
        </w:rPr>
      </w:pPr>
      <w:r w:rsidRPr="004A0A98">
        <w:rPr>
          <w:rFonts w:asciiTheme="minorHAnsi" w:hAnsiTheme="minorHAnsi" w:cstheme="minorHAnsi"/>
          <w:sz w:val="24"/>
          <w:szCs w:val="24"/>
        </w:rPr>
        <w:t>5. Všetky odborné práce musia vykonávať zamestnanci zhotov</w:t>
      </w:r>
      <w:r w:rsidR="00DB4FCD">
        <w:rPr>
          <w:rFonts w:asciiTheme="minorHAnsi" w:hAnsiTheme="minorHAnsi" w:cstheme="minorHAnsi"/>
          <w:sz w:val="24"/>
          <w:szCs w:val="24"/>
        </w:rPr>
        <w:t>iteľa, alebo jeho subdodávateľa</w:t>
      </w:r>
      <w:r w:rsidRPr="004A0A98">
        <w:rPr>
          <w:rFonts w:asciiTheme="minorHAnsi" w:hAnsiTheme="minorHAnsi" w:cstheme="minorHAnsi"/>
          <w:sz w:val="24"/>
          <w:szCs w:val="24"/>
        </w:rPr>
        <w:t>, ktorí majú na tieto práce príslušnú kvalifikáciu a oprávnenia v zmysle platných predpisov.</w:t>
      </w:r>
    </w:p>
    <w:p w:rsidR="003E6A99" w:rsidRPr="004A0A98" w:rsidRDefault="003E6A99" w:rsidP="003E6A99">
      <w:pPr>
        <w:spacing w:after="0"/>
        <w:ind w:left="284" w:hanging="284"/>
        <w:jc w:val="both"/>
        <w:rPr>
          <w:rFonts w:asciiTheme="minorHAnsi" w:hAnsiTheme="minorHAnsi" w:cstheme="minorHAnsi"/>
          <w:sz w:val="24"/>
          <w:szCs w:val="24"/>
        </w:rPr>
      </w:pPr>
    </w:p>
    <w:p w:rsidR="003E6A99" w:rsidRPr="004A0A98" w:rsidRDefault="003E6A99" w:rsidP="003E6A99">
      <w:pPr>
        <w:spacing w:after="0"/>
        <w:ind w:left="284" w:hanging="284"/>
        <w:jc w:val="both"/>
        <w:textAlignment w:val="baseline"/>
        <w:rPr>
          <w:rFonts w:asciiTheme="minorHAnsi" w:hAnsiTheme="minorHAnsi" w:cstheme="minorHAnsi"/>
          <w:bCs/>
          <w:sz w:val="24"/>
          <w:szCs w:val="24"/>
        </w:rPr>
      </w:pPr>
      <w:r w:rsidRPr="004A0A98">
        <w:rPr>
          <w:rFonts w:asciiTheme="minorHAnsi" w:hAnsiTheme="minorHAnsi" w:cstheme="minorHAnsi"/>
          <w:sz w:val="24"/>
          <w:szCs w:val="24"/>
        </w:rPr>
        <w:t xml:space="preserve"> 6. </w:t>
      </w:r>
      <w:r w:rsidRPr="004A0A98">
        <w:rPr>
          <w:rFonts w:asciiTheme="minorHAnsi" w:hAnsiTheme="minorHAnsi" w:cstheme="minorHAnsi"/>
          <w:bCs/>
          <w:sz w:val="24"/>
          <w:szCs w:val="24"/>
        </w:rPr>
        <w:t>Zhotoviteľ je povinný na vlastné náklady zabezpečiť činnosť potrebnú na zabezpečenie predmetu zmluvy.</w:t>
      </w:r>
    </w:p>
    <w:p w:rsidR="003E6A99" w:rsidRPr="004A0A98" w:rsidRDefault="003E6A99" w:rsidP="003E6A99">
      <w:pPr>
        <w:spacing w:after="0"/>
        <w:ind w:left="284" w:hanging="284"/>
        <w:jc w:val="both"/>
        <w:textAlignment w:val="baseline"/>
        <w:rPr>
          <w:rFonts w:asciiTheme="minorHAnsi" w:hAnsiTheme="minorHAnsi" w:cstheme="minorHAnsi"/>
          <w:bCs/>
          <w:sz w:val="24"/>
          <w:szCs w:val="24"/>
        </w:rPr>
      </w:pPr>
    </w:p>
    <w:p w:rsidR="003E6A99" w:rsidRPr="004A0A98" w:rsidRDefault="003E6A99" w:rsidP="003E6A99">
      <w:pPr>
        <w:spacing w:after="0"/>
        <w:ind w:left="284" w:hanging="284"/>
        <w:jc w:val="both"/>
        <w:textAlignment w:val="baseline"/>
        <w:rPr>
          <w:rFonts w:asciiTheme="minorHAnsi" w:hAnsiTheme="minorHAnsi" w:cstheme="minorHAnsi"/>
          <w:bCs/>
          <w:sz w:val="24"/>
          <w:szCs w:val="24"/>
        </w:rPr>
      </w:pPr>
    </w:p>
    <w:p w:rsidR="003E6A99" w:rsidRPr="004A0A98" w:rsidRDefault="003C0E6C" w:rsidP="003E6A99">
      <w:pPr>
        <w:spacing w:after="0"/>
        <w:ind w:left="284" w:hanging="284"/>
        <w:jc w:val="both"/>
        <w:textAlignment w:val="baseline"/>
        <w:rPr>
          <w:rFonts w:asciiTheme="minorHAnsi" w:hAnsiTheme="minorHAnsi" w:cstheme="minorHAnsi"/>
          <w:bCs/>
          <w:sz w:val="24"/>
          <w:szCs w:val="24"/>
        </w:rPr>
      </w:pPr>
      <w:r>
        <w:rPr>
          <w:rFonts w:asciiTheme="minorHAnsi" w:hAnsiTheme="minorHAnsi" w:cstheme="minorHAnsi"/>
          <w:bCs/>
          <w:sz w:val="24"/>
          <w:szCs w:val="24"/>
        </w:rPr>
        <w:t>7</w:t>
      </w:r>
      <w:r w:rsidR="003E6A99" w:rsidRPr="004A0A98">
        <w:rPr>
          <w:rFonts w:asciiTheme="minorHAnsi" w:hAnsiTheme="minorHAnsi" w:cstheme="minorHAnsi"/>
          <w:bCs/>
          <w:sz w:val="24"/>
          <w:szCs w:val="24"/>
        </w:rPr>
        <w:t xml:space="preserve">. Povolenie na uzávierku MK (čiastočnú, úplnú), príp. povolenie na dočasné užívanie verejných a iných plôch obstaráva zhotoviteľ a znáša aj prípadné poplatky. </w:t>
      </w:r>
    </w:p>
    <w:p w:rsidR="003E6A99" w:rsidRPr="004A0A98" w:rsidRDefault="003E6A99" w:rsidP="003E6A99">
      <w:pPr>
        <w:spacing w:after="0"/>
        <w:ind w:left="284" w:hanging="284"/>
        <w:jc w:val="both"/>
        <w:textAlignment w:val="baseline"/>
        <w:rPr>
          <w:rFonts w:asciiTheme="minorHAnsi" w:hAnsiTheme="minorHAnsi" w:cstheme="minorHAnsi"/>
          <w:bCs/>
          <w:sz w:val="24"/>
          <w:szCs w:val="24"/>
        </w:rPr>
      </w:pPr>
    </w:p>
    <w:p w:rsidR="003E6A99" w:rsidRPr="004A0A98" w:rsidRDefault="003E6A99" w:rsidP="003E6A99">
      <w:pPr>
        <w:spacing w:after="0"/>
        <w:ind w:left="284" w:hanging="284"/>
        <w:jc w:val="both"/>
        <w:rPr>
          <w:rFonts w:asciiTheme="minorHAnsi" w:hAnsiTheme="minorHAnsi" w:cstheme="minorHAnsi"/>
          <w:sz w:val="24"/>
          <w:szCs w:val="24"/>
        </w:rPr>
      </w:pPr>
    </w:p>
    <w:p w:rsidR="003E6A99" w:rsidRPr="004A0A98" w:rsidRDefault="003C0E6C" w:rsidP="003C0E6C">
      <w:pPr>
        <w:shd w:val="clear" w:color="auto" w:fill="FFFFFF" w:themeFill="background1"/>
        <w:spacing w:after="0"/>
        <w:ind w:left="284" w:hanging="284"/>
        <w:jc w:val="both"/>
        <w:textAlignment w:val="baseline"/>
        <w:rPr>
          <w:rFonts w:asciiTheme="minorHAnsi" w:hAnsiTheme="minorHAnsi" w:cstheme="minorHAnsi"/>
          <w:sz w:val="24"/>
          <w:szCs w:val="24"/>
        </w:rPr>
      </w:pPr>
      <w:r>
        <w:rPr>
          <w:rFonts w:asciiTheme="minorHAnsi" w:hAnsiTheme="minorHAnsi" w:cstheme="minorHAnsi"/>
          <w:sz w:val="24"/>
          <w:szCs w:val="24"/>
        </w:rPr>
        <w:t>8</w:t>
      </w:r>
      <w:r w:rsidR="003E6A99" w:rsidRPr="004A0A98">
        <w:rPr>
          <w:rFonts w:asciiTheme="minorHAnsi" w:hAnsiTheme="minorHAnsi" w:cstheme="minorHAnsi"/>
          <w:sz w:val="24"/>
          <w:szCs w:val="24"/>
        </w:rPr>
        <w:t xml:space="preserve">.Zhotoviteľ bude viesť od prevzatia staveniska až do protokolárneho odovzdania stavby o prácach a dodávkach, ktoré vykonáva </w:t>
      </w:r>
      <w:r w:rsidR="003E6A99" w:rsidRPr="003C0E6C">
        <w:rPr>
          <w:rFonts w:asciiTheme="minorHAnsi" w:hAnsiTheme="minorHAnsi" w:cstheme="minorHAnsi"/>
          <w:sz w:val="24"/>
          <w:szCs w:val="24"/>
        </w:rPr>
        <w:t>stavebný denník.</w:t>
      </w:r>
      <w:r w:rsidR="003E6A99" w:rsidRPr="004A0A98">
        <w:rPr>
          <w:rFonts w:asciiTheme="minorHAnsi" w:hAnsiTheme="minorHAnsi" w:cstheme="minorHAnsi"/>
          <w:sz w:val="24"/>
          <w:szCs w:val="24"/>
        </w:rPr>
        <w:t xml:space="preserve"> Do tohto bude zapisovať podstatné udalosti, ktoré sa stali na stavenisku. Stavebný denník bude uložený u stavbyvedúceho zhotoviteľa na stavbe. Do stavebného denníka je ďalej oprávnený robiť zápisy zástupca objednávateľa – technický dozor a autorský dozor. Cestou stavebného denníka nie je možné meniť rozsah, cenu a termín zhotovenia diela.</w:t>
      </w:r>
    </w:p>
    <w:p w:rsidR="003E6A99" w:rsidRPr="004A0A98" w:rsidRDefault="003E6A99" w:rsidP="003E6A99">
      <w:pPr>
        <w:spacing w:after="0"/>
        <w:ind w:left="284" w:hanging="284"/>
        <w:jc w:val="both"/>
        <w:textAlignment w:val="baseline"/>
        <w:rPr>
          <w:rFonts w:asciiTheme="minorHAnsi" w:hAnsiTheme="minorHAnsi" w:cstheme="minorHAnsi"/>
          <w:sz w:val="24"/>
          <w:szCs w:val="24"/>
        </w:rPr>
      </w:pPr>
    </w:p>
    <w:p w:rsidR="003E6A99" w:rsidRPr="004A0A98" w:rsidRDefault="003C0E6C" w:rsidP="003E6A99">
      <w:pPr>
        <w:spacing w:after="0"/>
        <w:ind w:left="284" w:hanging="284"/>
        <w:jc w:val="both"/>
        <w:textAlignment w:val="baseline"/>
        <w:rPr>
          <w:rFonts w:asciiTheme="minorHAnsi" w:hAnsiTheme="minorHAnsi" w:cstheme="minorHAnsi"/>
          <w:sz w:val="24"/>
          <w:szCs w:val="24"/>
        </w:rPr>
      </w:pPr>
      <w:r>
        <w:rPr>
          <w:rFonts w:asciiTheme="minorHAnsi" w:hAnsiTheme="minorHAnsi" w:cstheme="minorHAnsi"/>
          <w:sz w:val="24"/>
          <w:szCs w:val="24"/>
        </w:rPr>
        <w:t>9</w:t>
      </w:r>
      <w:r w:rsidR="003E6A99" w:rsidRPr="004A0A98">
        <w:rPr>
          <w:rFonts w:asciiTheme="minorHAnsi" w:hAnsiTheme="minorHAnsi" w:cstheme="minorHAnsi"/>
          <w:sz w:val="24"/>
          <w:szCs w:val="24"/>
        </w:rPr>
        <w:t>.Zmluvné strany považujú stavebný denník za informatívny dokument stavby, z tohto dôvodu vzniká zhotoviteľovi povinnosť predkladať stavebný denník objednávateľovi a taktiež vzniká objednávateľovi povinnosť reagovať písomne formou zápisov do stavebného denníka na zápisy zhotoviteľa.</w:t>
      </w:r>
    </w:p>
    <w:p w:rsidR="003E6A99" w:rsidRPr="004A0A98" w:rsidRDefault="003E6A99" w:rsidP="003E6A99">
      <w:pPr>
        <w:spacing w:after="0"/>
        <w:ind w:left="284" w:hanging="284"/>
        <w:jc w:val="both"/>
        <w:textAlignment w:val="baseline"/>
        <w:rPr>
          <w:rFonts w:asciiTheme="minorHAnsi" w:hAnsiTheme="minorHAnsi" w:cstheme="minorHAnsi"/>
          <w:sz w:val="24"/>
          <w:szCs w:val="24"/>
        </w:rPr>
      </w:pPr>
    </w:p>
    <w:p w:rsidR="003E6A99" w:rsidRPr="004A0A98" w:rsidRDefault="003C0E6C" w:rsidP="003E6A99">
      <w:pPr>
        <w:spacing w:after="0"/>
        <w:ind w:left="284" w:hanging="284"/>
        <w:jc w:val="both"/>
        <w:rPr>
          <w:rFonts w:asciiTheme="minorHAnsi" w:hAnsiTheme="minorHAnsi" w:cstheme="minorHAnsi"/>
          <w:sz w:val="24"/>
          <w:szCs w:val="24"/>
        </w:rPr>
      </w:pPr>
      <w:r>
        <w:rPr>
          <w:rFonts w:asciiTheme="minorHAnsi" w:hAnsiTheme="minorHAnsi" w:cstheme="minorHAnsi"/>
          <w:sz w:val="24"/>
          <w:szCs w:val="24"/>
        </w:rPr>
        <w:t>10</w:t>
      </w:r>
      <w:r w:rsidR="003E6A99" w:rsidRPr="004A0A98">
        <w:rPr>
          <w:rFonts w:asciiTheme="minorHAnsi" w:hAnsiTheme="minorHAnsi" w:cstheme="minorHAnsi"/>
          <w:sz w:val="24"/>
          <w:szCs w:val="24"/>
        </w:rPr>
        <w:t>.Zhotoviteľ je povinný vyzvať objednávateľa minimálne 3 dni vopred na kontrolu, prípadne  prevzatie prác, ktoré v ďalšom pracovnom postupe budú zakryté alebo sa stanú neprístupnými a kontrolu prác naviac. V opačnom prípade objednávateľ nemusí tieto práce prevziať. V prípade, ak sa objednávateľ v dohodnutom čase na prevzatí prác nedostaví, je zhotoviteľ  oprávnený v prácach pokračovať a zhotovenú časť zakryť. Zhotoviteľ je povinný dostatočne preukázateľne fotograficky zdokumentovať celý priebeh výstavby – najmä práce, ktoré budú zakryté a stanú sa neprístupnými. Ak tak neurobí, je povinný na požiadanie stavebného dozoru a objednávateľa tieto práce odkryť na svoje náklady.</w:t>
      </w:r>
    </w:p>
    <w:p w:rsidR="003E6A99" w:rsidRPr="004A0A98" w:rsidRDefault="003E6A99" w:rsidP="003E6A99">
      <w:pPr>
        <w:spacing w:after="0"/>
        <w:ind w:left="284" w:hanging="284"/>
        <w:jc w:val="both"/>
        <w:rPr>
          <w:rFonts w:asciiTheme="minorHAnsi" w:hAnsiTheme="minorHAnsi" w:cstheme="minorHAnsi"/>
          <w:sz w:val="24"/>
          <w:szCs w:val="24"/>
        </w:rPr>
      </w:pPr>
    </w:p>
    <w:p w:rsidR="003E6A99" w:rsidRPr="004A0A98" w:rsidRDefault="003C0E6C" w:rsidP="003E6A99">
      <w:pPr>
        <w:spacing w:after="0"/>
        <w:ind w:left="284" w:hanging="284"/>
        <w:jc w:val="both"/>
        <w:textAlignment w:val="baseline"/>
        <w:rPr>
          <w:rFonts w:asciiTheme="minorHAnsi" w:hAnsiTheme="minorHAnsi" w:cstheme="minorHAnsi"/>
          <w:sz w:val="24"/>
          <w:szCs w:val="24"/>
        </w:rPr>
      </w:pPr>
      <w:r>
        <w:rPr>
          <w:rFonts w:asciiTheme="minorHAnsi" w:hAnsiTheme="minorHAnsi" w:cstheme="minorHAnsi"/>
          <w:sz w:val="24"/>
          <w:szCs w:val="24"/>
        </w:rPr>
        <w:lastRenderedPageBreak/>
        <w:t>11</w:t>
      </w:r>
      <w:r w:rsidR="003E6A99" w:rsidRPr="004A0A98">
        <w:rPr>
          <w:rFonts w:asciiTheme="minorHAnsi" w:hAnsiTheme="minorHAnsi" w:cstheme="minorHAnsi"/>
          <w:sz w:val="24"/>
          <w:szCs w:val="24"/>
        </w:rPr>
        <w:t>.Zhotoviteľ je povinný zúčastňovať sa na kontrolných dňoch zvolávaných objednávateľom, s účasťou stavbyvedúceho a ostatných zástupcov objednávateľa a zhotoviteľa s tým, že ich presný termín mu bude písomne oznámený minimálne 5 pracovných dní vopred.</w:t>
      </w:r>
    </w:p>
    <w:p w:rsidR="003E6A99" w:rsidRPr="004A0A98" w:rsidRDefault="003E6A99" w:rsidP="003E6A99">
      <w:pPr>
        <w:spacing w:after="0"/>
        <w:ind w:left="284" w:hanging="284"/>
        <w:jc w:val="both"/>
        <w:textAlignment w:val="baseline"/>
        <w:rPr>
          <w:rFonts w:asciiTheme="minorHAnsi" w:hAnsiTheme="minorHAnsi" w:cstheme="minorHAnsi"/>
          <w:sz w:val="24"/>
          <w:szCs w:val="24"/>
        </w:rPr>
      </w:pPr>
    </w:p>
    <w:p w:rsidR="003E6A99" w:rsidRPr="004A0A98" w:rsidRDefault="003C0E6C" w:rsidP="003E6A99">
      <w:pPr>
        <w:spacing w:after="0"/>
        <w:ind w:left="284" w:hanging="284"/>
        <w:jc w:val="both"/>
        <w:rPr>
          <w:rFonts w:asciiTheme="minorHAnsi" w:hAnsiTheme="minorHAnsi" w:cstheme="minorHAnsi"/>
          <w:sz w:val="24"/>
          <w:szCs w:val="24"/>
        </w:rPr>
      </w:pPr>
      <w:r>
        <w:rPr>
          <w:rFonts w:asciiTheme="minorHAnsi" w:hAnsiTheme="minorHAnsi" w:cstheme="minorHAnsi"/>
          <w:sz w:val="24"/>
          <w:szCs w:val="24"/>
        </w:rPr>
        <w:t>12</w:t>
      </w:r>
      <w:r w:rsidR="003E6A99" w:rsidRPr="004A0A98">
        <w:rPr>
          <w:rFonts w:asciiTheme="minorHAnsi" w:hAnsiTheme="minorHAnsi" w:cstheme="minorHAnsi"/>
          <w:sz w:val="24"/>
          <w:szCs w:val="24"/>
        </w:rPr>
        <w:t xml:space="preserve">.Zodpovednosť za prípadnú škodu, ktorá vznikne na diele alebo tretím osobám činnosťou     zhotoviteľa v priebehu realizácie, znáša zhotoviteľ. </w:t>
      </w:r>
    </w:p>
    <w:p w:rsidR="003E6A99" w:rsidRPr="004A0A98" w:rsidRDefault="003E6A99" w:rsidP="003E6A99">
      <w:pPr>
        <w:spacing w:after="0"/>
        <w:ind w:left="284" w:hanging="284"/>
        <w:jc w:val="both"/>
        <w:rPr>
          <w:rFonts w:asciiTheme="minorHAnsi" w:hAnsiTheme="minorHAnsi" w:cstheme="minorHAnsi"/>
          <w:sz w:val="24"/>
          <w:szCs w:val="24"/>
        </w:rPr>
      </w:pPr>
    </w:p>
    <w:p w:rsidR="003E6A99" w:rsidRPr="004A0A98" w:rsidRDefault="003C0E6C" w:rsidP="003E6A99">
      <w:pPr>
        <w:spacing w:after="0"/>
        <w:ind w:left="284" w:hanging="284"/>
        <w:jc w:val="both"/>
        <w:textAlignment w:val="baseline"/>
        <w:rPr>
          <w:rFonts w:asciiTheme="minorHAnsi" w:hAnsiTheme="minorHAnsi" w:cstheme="minorHAnsi"/>
          <w:sz w:val="24"/>
          <w:szCs w:val="24"/>
        </w:rPr>
      </w:pPr>
      <w:r>
        <w:rPr>
          <w:rFonts w:asciiTheme="minorHAnsi" w:hAnsiTheme="minorHAnsi" w:cstheme="minorHAnsi"/>
          <w:sz w:val="24"/>
          <w:szCs w:val="24"/>
        </w:rPr>
        <w:t>13</w:t>
      </w:r>
      <w:r w:rsidR="003E6A99" w:rsidRPr="004A0A98">
        <w:rPr>
          <w:rFonts w:asciiTheme="minorHAnsi" w:hAnsiTheme="minorHAnsi" w:cstheme="minorHAnsi"/>
          <w:sz w:val="24"/>
          <w:szCs w:val="24"/>
        </w:rPr>
        <w:t>.Zhotoviteľ sa zaväzuje písomne vyzvať objednávateľa na prevzatie diela, a to minimálne 5 pracovných dní vopred, kedy bude dielo pripravené  na odovzdanie.</w:t>
      </w:r>
    </w:p>
    <w:p w:rsidR="003E6A99" w:rsidRPr="004A0A98" w:rsidRDefault="003E6A99" w:rsidP="003E6A99">
      <w:pPr>
        <w:spacing w:after="0"/>
        <w:ind w:left="284" w:hanging="284"/>
        <w:jc w:val="both"/>
        <w:textAlignment w:val="baseline"/>
        <w:rPr>
          <w:rFonts w:asciiTheme="minorHAnsi" w:hAnsiTheme="minorHAnsi" w:cstheme="minorHAnsi"/>
          <w:sz w:val="24"/>
          <w:szCs w:val="24"/>
        </w:rPr>
      </w:pPr>
    </w:p>
    <w:p w:rsidR="003E6A99" w:rsidRPr="004A0A98" w:rsidRDefault="003E6A99" w:rsidP="003E6A99">
      <w:pPr>
        <w:spacing w:after="0"/>
        <w:jc w:val="both"/>
        <w:textAlignment w:val="baseline"/>
        <w:rPr>
          <w:rFonts w:asciiTheme="minorHAnsi" w:hAnsiTheme="minorHAnsi" w:cstheme="minorHAnsi"/>
          <w:sz w:val="24"/>
          <w:szCs w:val="24"/>
        </w:rPr>
      </w:pPr>
    </w:p>
    <w:p w:rsidR="003E6A99" w:rsidRPr="004A0A98" w:rsidRDefault="003C0E6C" w:rsidP="003C0E6C">
      <w:pPr>
        <w:shd w:val="clear" w:color="auto" w:fill="FFFFFF" w:themeFill="background1"/>
        <w:spacing w:after="0"/>
        <w:ind w:left="284" w:hanging="284"/>
        <w:jc w:val="both"/>
        <w:rPr>
          <w:rFonts w:asciiTheme="minorHAnsi" w:hAnsiTheme="minorHAnsi" w:cstheme="minorHAnsi"/>
          <w:sz w:val="24"/>
          <w:szCs w:val="24"/>
        </w:rPr>
      </w:pPr>
      <w:r>
        <w:rPr>
          <w:rFonts w:asciiTheme="minorHAnsi" w:hAnsiTheme="minorHAnsi" w:cstheme="minorHAnsi"/>
          <w:sz w:val="24"/>
          <w:szCs w:val="24"/>
        </w:rPr>
        <w:t>14</w:t>
      </w:r>
      <w:r w:rsidR="003E6A99" w:rsidRPr="004A0A98">
        <w:rPr>
          <w:rFonts w:asciiTheme="minorHAnsi" w:hAnsiTheme="minorHAnsi" w:cstheme="minorHAnsi"/>
          <w:sz w:val="24"/>
          <w:szCs w:val="24"/>
        </w:rPr>
        <w:t xml:space="preserve">.Zhotoviteľ odovzdá dokončené dielo v zmysle projektovej dokumentácie a spíše s objednávateľom </w:t>
      </w:r>
      <w:r w:rsidR="003E6A99" w:rsidRPr="003C0E6C">
        <w:rPr>
          <w:rFonts w:asciiTheme="minorHAnsi" w:hAnsiTheme="minorHAnsi" w:cstheme="minorHAnsi"/>
          <w:sz w:val="24"/>
          <w:szCs w:val="24"/>
        </w:rPr>
        <w:t>preberací protokol o odovzdaní a prevzatí diela,</w:t>
      </w:r>
      <w:r w:rsidR="003E6A99" w:rsidRPr="004A0A98">
        <w:rPr>
          <w:rFonts w:asciiTheme="minorHAnsi" w:hAnsiTheme="minorHAnsi" w:cstheme="minorHAnsi"/>
          <w:sz w:val="24"/>
          <w:szCs w:val="24"/>
        </w:rPr>
        <w:t xml:space="preserve"> ktorý bude podpísaný obidvomi zmluvnými stranami a budúcim užívateľom.</w:t>
      </w:r>
    </w:p>
    <w:p w:rsidR="003E6A99" w:rsidRPr="004A0A98" w:rsidRDefault="003E6A99" w:rsidP="003E6A99">
      <w:pPr>
        <w:spacing w:after="0"/>
        <w:ind w:left="284" w:hanging="284"/>
        <w:jc w:val="both"/>
        <w:rPr>
          <w:rFonts w:asciiTheme="minorHAnsi" w:hAnsiTheme="minorHAnsi" w:cstheme="minorHAnsi"/>
          <w:sz w:val="24"/>
          <w:szCs w:val="24"/>
        </w:rPr>
      </w:pPr>
    </w:p>
    <w:p w:rsidR="003E6A99" w:rsidRPr="004A0A98" w:rsidRDefault="003C0E6C" w:rsidP="003E6A99">
      <w:pPr>
        <w:spacing w:after="0"/>
        <w:ind w:left="284" w:hanging="284"/>
        <w:jc w:val="both"/>
        <w:textAlignment w:val="baseline"/>
        <w:rPr>
          <w:rFonts w:asciiTheme="minorHAnsi" w:hAnsiTheme="minorHAnsi" w:cstheme="minorHAnsi"/>
          <w:sz w:val="24"/>
          <w:szCs w:val="24"/>
        </w:rPr>
      </w:pPr>
      <w:r>
        <w:rPr>
          <w:rFonts w:asciiTheme="minorHAnsi" w:hAnsiTheme="minorHAnsi" w:cstheme="minorHAnsi"/>
          <w:sz w:val="24"/>
          <w:szCs w:val="24"/>
        </w:rPr>
        <w:t>15</w:t>
      </w:r>
      <w:r w:rsidR="003E6A99" w:rsidRPr="003C0E6C">
        <w:rPr>
          <w:rFonts w:asciiTheme="minorHAnsi" w:hAnsiTheme="minorHAnsi" w:cstheme="minorHAnsi"/>
          <w:sz w:val="24"/>
          <w:szCs w:val="24"/>
        </w:rPr>
        <w:t>.Podmienkou odovzdania a prevzatia diela je úspešné vykonanie všetkých skúšok predpísaných osobitnými predpismi, záväznými normami a projektovou dokumentáciou. Doklady o týchto skúškach podmieňujú prevzatie diela.</w:t>
      </w:r>
    </w:p>
    <w:p w:rsidR="003E6A99" w:rsidRPr="004A0A98" w:rsidRDefault="003E6A99" w:rsidP="003E6A99">
      <w:pPr>
        <w:spacing w:after="0"/>
        <w:ind w:left="284" w:hanging="284"/>
        <w:jc w:val="both"/>
        <w:textAlignment w:val="baseline"/>
        <w:rPr>
          <w:rFonts w:asciiTheme="minorHAnsi" w:hAnsiTheme="minorHAnsi" w:cstheme="minorHAnsi"/>
          <w:sz w:val="24"/>
          <w:szCs w:val="24"/>
        </w:rPr>
      </w:pPr>
    </w:p>
    <w:p w:rsidR="003E6A99" w:rsidRPr="004A0A98" w:rsidRDefault="003E6A99" w:rsidP="003E6A99">
      <w:pPr>
        <w:spacing w:after="0"/>
        <w:ind w:left="284" w:hanging="284"/>
        <w:jc w:val="both"/>
        <w:rPr>
          <w:rFonts w:asciiTheme="minorHAnsi" w:hAnsiTheme="minorHAnsi" w:cstheme="minorHAnsi"/>
          <w:sz w:val="24"/>
          <w:szCs w:val="24"/>
        </w:rPr>
      </w:pPr>
    </w:p>
    <w:p w:rsidR="003E6A99" w:rsidRPr="004A0A98" w:rsidRDefault="003C0E6C" w:rsidP="003E6A99">
      <w:pPr>
        <w:spacing w:after="0"/>
        <w:ind w:left="284" w:hanging="284"/>
        <w:jc w:val="both"/>
        <w:rPr>
          <w:rFonts w:asciiTheme="minorHAnsi" w:hAnsiTheme="minorHAnsi" w:cstheme="minorHAnsi"/>
          <w:sz w:val="24"/>
          <w:szCs w:val="24"/>
        </w:rPr>
      </w:pPr>
      <w:r>
        <w:rPr>
          <w:rFonts w:asciiTheme="minorHAnsi" w:hAnsiTheme="minorHAnsi" w:cstheme="minorHAnsi"/>
          <w:sz w:val="24"/>
          <w:szCs w:val="24"/>
        </w:rPr>
        <w:t>16</w:t>
      </w:r>
      <w:r w:rsidR="003E6A99" w:rsidRPr="004A0A98">
        <w:rPr>
          <w:rFonts w:asciiTheme="minorHAnsi" w:hAnsiTheme="minorHAnsi" w:cstheme="minorHAnsi"/>
          <w:sz w:val="24"/>
          <w:szCs w:val="24"/>
        </w:rPr>
        <w:t>.Zhotoviteľ sa zaväzuje, že pre zariadenie staveniska využije len priestor určený         objednávateľom.</w:t>
      </w:r>
    </w:p>
    <w:p w:rsidR="003E6A99" w:rsidRPr="004A0A98" w:rsidRDefault="003E6A99" w:rsidP="003E6A99">
      <w:pPr>
        <w:spacing w:after="0"/>
        <w:ind w:left="284" w:hanging="284"/>
        <w:jc w:val="both"/>
        <w:rPr>
          <w:rFonts w:asciiTheme="minorHAnsi" w:hAnsiTheme="minorHAnsi" w:cstheme="minorHAnsi"/>
          <w:sz w:val="24"/>
          <w:szCs w:val="24"/>
        </w:rPr>
      </w:pPr>
    </w:p>
    <w:p w:rsidR="003E6A99" w:rsidRPr="004A0A98" w:rsidRDefault="003C0E6C" w:rsidP="003E6A99">
      <w:pPr>
        <w:spacing w:after="0"/>
        <w:ind w:left="284" w:hanging="284"/>
        <w:jc w:val="both"/>
        <w:rPr>
          <w:rFonts w:asciiTheme="minorHAnsi" w:hAnsiTheme="minorHAnsi" w:cstheme="minorHAnsi"/>
          <w:sz w:val="24"/>
          <w:szCs w:val="24"/>
        </w:rPr>
      </w:pPr>
      <w:r>
        <w:rPr>
          <w:rFonts w:asciiTheme="minorHAnsi" w:hAnsiTheme="minorHAnsi" w:cstheme="minorHAnsi"/>
          <w:sz w:val="24"/>
          <w:szCs w:val="24"/>
        </w:rPr>
        <w:t>17</w:t>
      </w:r>
      <w:r w:rsidR="003E6A99" w:rsidRPr="004A0A98">
        <w:rPr>
          <w:rFonts w:asciiTheme="minorHAnsi" w:hAnsiTheme="minorHAnsi" w:cstheme="minorHAnsi"/>
          <w:sz w:val="24"/>
          <w:szCs w:val="24"/>
        </w:rPr>
        <w:t>. Za bezpečnosť a ochranu zdravia  zamestnancov a bezpečnostné opatrenia na stavenisku      v plnej miere zodpovedá  zhotoviteľ.</w:t>
      </w:r>
    </w:p>
    <w:p w:rsidR="003E6A99" w:rsidRPr="004A0A98" w:rsidRDefault="003E6A99" w:rsidP="003E6A99">
      <w:pPr>
        <w:spacing w:after="0"/>
        <w:ind w:left="284" w:hanging="284"/>
        <w:jc w:val="both"/>
        <w:rPr>
          <w:rFonts w:asciiTheme="minorHAnsi" w:hAnsiTheme="minorHAnsi" w:cstheme="minorHAnsi"/>
          <w:sz w:val="24"/>
          <w:szCs w:val="24"/>
        </w:rPr>
      </w:pPr>
    </w:p>
    <w:p w:rsidR="003E6A99" w:rsidRPr="004A0A98" w:rsidRDefault="003C0E6C" w:rsidP="003E6A99">
      <w:pPr>
        <w:spacing w:after="0"/>
        <w:ind w:left="284" w:hanging="284"/>
        <w:jc w:val="both"/>
        <w:textAlignment w:val="baseline"/>
        <w:rPr>
          <w:rFonts w:asciiTheme="minorHAnsi" w:hAnsiTheme="minorHAnsi" w:cstheme="minorHAnsi"/>
          <w:sz w:val="24"/>
          <w:szCs w:val="24"/>
        </w:rPr>
      </w:pPr>
      <w:r>
        <w:rPr>
          <w:rFonts w:asciiTheme="minorHAnsi" w:hAnsiTheme="minorHAnsi" w:cstheme="minorHAnsi"/>
          <w:sz w:val="24"/>
          <w:szCs w:val="24"/>
        </w:rPr>
        <w:t>18</w:t>
      </w:r>
      <w:r w:rsidR="003E6A99" w:rsidRPr="004A0A98">
        <w:rPr>
          <w:rFonts w:asciiTheme="minorHAnsi" w:hAnsiTheme="minorHAnsi" w:cstheme="minorHAnsi"/>
          <w:sz w:val="24"/>
          <w:szCs w:val="24"/>
        </w:rPr>
        <w:t>. Po skončení prác na stavbe je zhotoviteľ povinný stavenisko vypratať, vyčistiť, upraviť ho na vlastné náklady do stavu podľa pokynov objednávateľa a to v lehote najneskôr do 5 dní od podpísania preberacieho protokolu .Ak zhotoviteľ túto povinnosť nesplní ani v dodatočnej lehote určenej objednávateľom, objednávateľ má právo nechať stavenisko vypratať prostredníctvom tretej osoby na náklady zhotoviteľa.</w:t>
      </w:r>
    </w:p>
    <w:p w:rsidR="003E6A99" w:rsidRPr="004A0A98" w:rsidRDefault="003E6A99" w:rsidP="003E6A99">
      <w:pPr>
        <w:spacing w:after="0"/>
        <w:ind w:left="284" w:hanging="284"/>
        <w:jc w:val="both"/>
        <w:rPr>
          <w:rFonts w:asciiTheme="minorHAnsi" w:hAnsiTheme="minorHAnsi" w:cstheme="minorHAnsi"/>
          <w:sz w:val="24"/>
          <w:szCs w:val="24"/>
        </w:rPr>
      </w:pPr>
    </w:p>
    <w:p w:rsidR="003E6A99" w:rsidRPr="004A0A98" w:rsidRDefault="003E6A99" w:rsidP="003E6A99">
      <w:pPr>
        <w:spacing w:after="0"/>
        <w:jc w:val="center"/>
        <w:rPr>
          <w:rFonts w:asciiTheme="minorHAnsi" w:hAnsiTheme="minorHAnsi" w:cstheme="minorHAnsi"/>
          <w:b/>
          <w:bCs/>
          <w:sz w:val="24"/>
          <w:szCs w:val="24"/>
        </w:rPr>
      </w:pPr>
      <w:r w:rsidRPr="004A0A98">
        <w:rPr>
          <w:rFonts w:asciiTheme="minorHAnsi" w:hAnsiTheme="minorHAnsi" w:cstheme="minorHAnsi"/>
          <w:b/>
          <w:bCs/>
          <w:sz w:val="24"/>
          <w:szCs w:val="24"/>
        </w:rPr>
        <w:t xml:space="preserve">   VI.  Prekážky v práci, prerušenie prác</w:t>
      </w:r>
    </w:p>
    <w:p w:rsidR="003E6A99" w:rsidRPr="004A0A98" w:rsidRDefault="003E6A99" w:rsidP="003E6A99">
      <w:pPr>
        <w:spacing w:after="0"/>
        <w:jc w:val="center"/>
        <w:rPr>
          <w:rFonts w:asciiTheme="minorHAnsi" w:hAnsiTheme="minorHAnsi" w:cstheme="minorHAnsi"/>
          <w:b/>
          <w:bCs/>
          <w:sz w:val="24"/>
          <w:szCs w:val="24"/>
        </w:rPr>
      </w:pPr>
    </w:p>
    <w:p w:rsidR="003E6A99" w:rsidRPr="004A0A98" w:rsidRDefault="003E6A99" w:rsidP="003E6A99">
      <w:pPr>
        <w:pStyle w:val="Zkladntext"/>
        <w:numPr>
          <w:ilvl w:val="0"/>
          <w:numId w:val="3"/>
        </w:numPr>
        <w:suppressAutoHyphens/>
        <w:overflowPunct w:val="0"/>
        <w:autoSpaceDE w:val="0"/>
        <w:spacing w:after="0" w:line="240" w:lineRule="auto"/>
        <w:ind w:left="284" w:hanging="284"/>
        <w:jc w:val="both"/>
        <w:rPr>
          <w:rFonts w:asciiTheme="minorHAnsi" w:hAnsiTheme="minorHAnsi" w:cstheme="minorHAnsi"/>
          <w:sz w:val="24"/>
          <w:szCs w:val="24"/>
        </w:rPr>
      </w:pPr>
      <w:r w:rsidRPr="004A0A98">
        <w:rPr>
          <w:rFonts w:asciiTheme="minorHAnsi" w:hAnsiTheme="minorHAnsi" w:cstheme="minorHAnsi"/>
          <w:sz w:val="24"/>
          <w:szCs w:val="24"/>
        </w:rPr>
        <w:t>Ak objednávateľ, alebo orgán na to oprávnený, dá príkaz na prerušenie prác, súvisiacich s plnením záväzku, zhotoviteľ je povinný tento príkaz akceptovať a uschovať všetko, čo pripravil na plnenie záväzku.</w:t>
      </w:r>
    </w:p>
    <w:p w:rsidR="003E6A99" w:rsidRPr="004A0A98" w:rsidRDefault="003E6A99" w:rsidP="003E6A99">
      <w:pPr>
        <w:pStyle w:val="Zkladntext"/>
        <w:spacing w:after="0"/>
        <w:ind w:left="284"/>
        <w:rPr>
          <w:rFonts w:asciiTheme="minorHAnsi" w:hAnsiTheme="minorHAnsi" w:cstheme="minorHAnsi"/>
          <w:sz w:val="24"/>
          <w:szCs w:val="24"/>
        </w:rPr>
      </w:pPr>
    </w:p>
    <w:p w:rsidR="003E6A99" w:rsidRPr="004A0A98" w:rsidRDefault="003E6A99" w:rsidP="003E6A99">
      <w:pPr>
        <w:pStyle w:val="Zkladntext"/>
        <w:numPr>
          <w:ilvl w:val="0"/>
          <w:numId w:val="3"/>
        </w:numPr>
        <w:suppressAutoHyphens/>
        <w:overflowPunct w:val="0"/>
        <w:autoSpaceDE w:val="0"/>
        <w:spacing w:after="40" w:line="240" w:lineRule="auto"/>
        <w:ind w:left="284" w:hanging="284"/>
        <w:jc w:val="both"/>
        <w:rPr>
          <w:rFonts w:asciiTheme="minorHAnsi" w:hAnsiTheme="minorHAnsi" w:cstheme="minorHAnsi"/>
          <w:sz w:val="24"/>
          <w:szCs w:val="24"/>
        </w:rPr>
      </w:pPr>
      <w:r w:rsidRPr="004A0A98">
        <w:rPr>
          <w:rFonts w:asciiTheme="minorHAnsi" w:hAnsiTheme="minorHAnsi" w:cstheme="minorHAnsi"/>
          <w:sz w:val="24"/>
          <w:szCs w:val="24"/>
        </w:rPr>
        <w:t>Príkazom na prerušenie prác prestávajú plynúť lehoty na splnenie povinností týmto dotknutých. Nevzťahuje sa to na prerušenie prác zapríčinených zhotoviteľom.</w:t>
      </w:r>
    </w:p>
    <w:p w:rsidR="003E6A99" w:rsidRPr="004A0A98" w:rsidRDefault="003E6A99" w:rsidP="003E6A99">
      <w:pPr>
        <w:pStyle w:val="Zkladntext"/>
        <w:ind w:left="284"/>
        <w:rPr>
          <w:rFonts w:asciiTheme="minorHAnsi" w:hAnsiTheme="minorHAnsi" w:cstheme="minorHAnsi"/>
          <w:sz w:val="24"/>
          <w:szCs w:val="24"/>
        </w:rPr>
      </w:pPr>
    </w:p>
    <w:p w:rsidR="003E6A99" w:rsidRPr="004A0A98" w:rsidRDefault="003E6A99" w:rsidP="003E6A99">
      <w:pPr>
        <w:pStyle w:val="Zkladntext"/>
        <w:numPr>
          <w:ilvl w:val="0"/>
          <w:numId w:val="3"/>
        </w:numPr>
        <w:suppressAutoHyphens/>
        <w:overflowPunct w:val="0"/>
        <w:autoSpaceDE w:val="0"/>
        <w:spacing w:after="0" w:line="240" w:lineRule="auto"/>
        <w:ind w:left="284" w:hanging="284"/>
        <w:jc w:val="both"/>
        <w:rPr>
          <w:rFonts w:asciiTheme="minorHAnsi" w:hAnsiTheme="minorHAnsi" w:cstheme="minorHAnsi"/>
          <w:sz w:val="24"/>
          <w:szCs w:val="24"/>
        </w:rPr>
      </w:pPr>
      <w:r w:rsidRPr="004A0A98">
        <w:rPr>
          <w:rFonts w:asciiTheme="minorHAnsi" w:hAnsiTheme="minorHAnsi" w:cstheme="minorHAnsi"/>
          <w:sz w:val="24"/>
          <w:szCs w:val="24"/>
        </w:rPr>
        <w:lastRenderedPageBreak/>
        <w:t>Objednávateľ je povinný uhradiť zhotoviteľovi náklady účelne vynaložené v súvislosti s prerušením prác len v prípade, že k prerušeniu prác došlo zavinením objednávateľa.</w:t>
      </w:r>
    </w:p>
    <w:p w:rsidR="003E6A99" w:rsidRPr="004A0A98" w:rsidRDefault="003E6A99" w:rsidP="003E6A99">
      <w:pPr>
        <w:pStyle w:val="Zkladntext"/>
        <w:spacing w:after="0"/>
        <w:rPr>
          <w:rFonts w:asciiTheme="minorHAnsi" w:hAnsiTheme="minorHAnsi" w:cstheme="minorHAnsi"/>
          <w:sz w:val="24"/>
          <w:szCs w:val="24"/>
        </w:rPr>
      </w:pPr>
    </w:p>
    <w:p w:rsidR="003E6A99" w:rsidRPr="004A0A98" w:rsidRDefault="003E6A99" w:rsidP="003E6A99">
      <w:pPr>
        <w:pStyle w:val="slovanzoznam1"/>
        <w:spacing w:before="0" w:after="0"/>
        <w:ind w:left="284" w:hanging="284"/>
        <w:jc w:val="center"/>
        <w:rPr>
          <w:rFonts w:asciiTheme="minorHAnsi" w:hAnsiTheme="minorHAnsi" w:cstheme="minorHAnsi"/>
          <w:b/>
          <w:sz w:val="24"/>
          <w:szCs w:val="24"/>
        </w:rPr>
      </w:pPr>
      <w:r w:rsidRPr="004A0A98">
        <w:rPr>
          <w:rFonts w:asciiTheme="minorHAnsi" w:hAnsiTheme="minorHAnsi" w:cstheme="minorHAnsi"/>
          <w:b/>
          <w:sz w:val="24"/>
          <w:szCs w:val="24"/>
        </w:rPr>
        <w:t>VII.  Záverečné ustanovenia</w:t>
      </w:r>
    </w:p>
    <w:p w:rsidR="003E6A99" w:rsidRPr="004A0A98" w:rsidRDefault="003E6A99" w:rsidP="003E6A99">
      <w:pPr>
        <w:pStyle w:val="slovanzoznam1"/>
        <w:spacing w:before="0" w:after="0"/>
        <w:ind w:left="284" w:hanging="284"/>
        <w:jc w:val="center"/>
        <w:rPr>
          <w:rFonts w:asciiTheme="minorHAnsi" w:hAnsiTheme="minorHAnsi" w:cstheme="minorHAnsi"/>
          <w:b/>
          <w:sz w:val="24"/>
          <w:szCs w:val="24"/>
        </w:rPr>
      </w:pPr>
    </w:p>
    <w:p w:rsidR="003E6A99" w:rsidRPr="004A0A98" w:rsidRDefault="003E6A99" w:rsidP="003E6A99">
      <w:pPr>
        <w:pStyle w:val="slovanzoznam1"/>
        <w:spacing w:before="0" w:after="0"/>
        <w:ind w:left="284" w:hanging="284"/>
        <w:jc w:val="both"/>
        <w:rPr>
          <w:rFonts w:asciiTheme="minorHAnsi" w:hAnsiTheme="minorHAnsi" w:cstheme="minorHAnsi"/>
          <w:sz w:val="24"/>
          <w:szCs w:val="24"/>
        </w:rPr>
      </w:pPr>
      <w:r w:rsidRPr="004A0A98">
        <w:rPr>
          <w:rFonts w:asciiTheme="minorHAnsi" w:hAnsiTheme="minorHAnsi" w:cstheme="minorHAnsi"/>
          <w:sz w:val="24"/>
          <w:szCs w:val="24"/>
        </w:rPr>
        <w:t xml:space="preserve">1.  Nebezpečenstvo vzniku škody na diele resp. jeho častiach prechádza na objednávateľa dňom odovzdania a prevzatia diela resp. jeho častí  uvedenom v </w:t>
      </w:r>
      <w:r w:rsidRPr="003C0E6C">
        <w:rPr>
          <w:rFonts w:asciiTheme="minorHAnsi" w:hAnsiTheme="minorHAnsi" w:cstheme="minorHAnsi"/>
          <w:sz w:val="24"/>
          <w:szCs w:val="24"/>
        </w:rPr>
        <w:t>zápise o odovzdaní a prevzatí diela</w:t>
      </w:r>
      <w:r w:rsidRPr="004A0A98">
        <w:rPr>
          <w:rFonts w:asciiTheme="minorHAnsi" w:hAnsiTheme="minorHAnsi" w:cstheme="minorHAnsi"/>
          <w:sz w:val="24"/>
          <w:szCs w:val="24"/>
        </w:rPr>
        <w:t xml:space="preserve"> alebo jeho častí potvrdenom oboma zmluvnými stranami. </w:t>
      </w:r>
    </w:p>
    <w:p w:rsidR="003E6A99" w:rsidRPr="004A0A98" w:rsidRDefault="003E6A99" w:rsidP="003E6A99">
      <w:pPr>
        <w:pStyle w:val="slovanzoznam1"/>
        <w:spacing w:before="0" w:after="0"/>
        <w:ind w:left="284" w:hanging="284"/>
        <w:jc w:val="both"/>
        <w:rPr>
          <w:rFonts w:asciiTheme="minorHAnsi" w:hAnsiTheme="minorHAnsi" w:cstheme="minorHAnsi"/>
          <w:sz w:val="24"/>
          <w:szCs w:val="24"/>
        </w:rPr>
      </w:pPr>
    </w:p>
    <w:p w:rsidR="003E6A99" w:rsidRPr="004A0A98" w:rsidRDefault="003E6A99" w:rsidP="003E6A99">
      <w:pPr>
        <w:pStyle w:val="slovanzoznam1"/>
        <w:spacing w:before="0" w:after="0"/>
        <w:ind w:left="284" w:hanging="284"/>
        <w:jc w:val="both"/>
        <w:rPr>
          <w:rFonts w:asciiTheme="minorHAnsi" w:hAnsiTheme="minorHAnsi" w:cstheme="minorHAnsi"/>
          <w:sz w:val="24"/>
          <w:szCs w:val="24"/>
        </w:rPr>
      </w:pPr>
      <w:r w:rsidRPr="004A0A98">
        <w:rPr>
          <w:rFonts w:asciiTheme="minorHAnsi" w:hAnsiTheme="minorHAnsi" w:cstheme="minorHAnsi"/>
          <w:sz w:val="24"/>
          <w:szCs w:val="24"/>
        </w:rPr>
        <w:t xml:space="preserve">2.  </w:t>
      </w:r>
      <w:r w:rsidR="00F616B7">
        <w:rPr>
          <w:rFonts w:asciiTheme="minorHAnsi" w:hAnsiTheme="minorHAnsi" w:cstheme="minorHAnsi"/>
          <w:sz w:val="24"/>
          <w:szCs w:val="24"/>
        </w:rPr>
        <w:t xml:space="preserve">Meniť alebo dopĺňať obsah zmluvy je možné pri dodržaní § 18 </w:t>
      </w:r>
      <w:r w:rsidR="008540BF">
        <w:rPr>
          <w:rFonts w:asciiTheme="minorHAnsi" w:hAnsiTheme="minorHAnsi" w:cstheme="minorHAnsi"/>
          <w:sz w:val="24"/>
          <w:szCs w:val="24"/>
        </w:rPr>
        <w:t>ZVO</w:t>
      </w:r>
      <w:r w:rsidR="00F616B7">
        <w:rPr>
          <w:rFonts w:asciiTheme="minorHAnsi" w:hAnsiTheme="minorHAnsi" w:cstheme="minorHAnsi"/>
          <w:sz w:val="24"/>
          <w:szCs w:val="24"/>
        </w:rPr>
        <w:t xml:space="preserve">, len formou písomných </w:t>
      </w:r>
      <w:r w:rsidR="005F0897">
        <w:rPr>
          <w:rFonts w:asciiTheme="minorHAnsi" w:hAnsiTheme="minorHAnsi" w:cstheme="minorHAnsi"/>
          <w:sz w:val="24"/>
          <w:szCs w:val="24"/>
        </w:rPr>
        <w:t xml:space="preserve">očíslovaných dodatkov, ktoré budú platné, ak budú riadne potvrdené a podpísané oprávnenými zástupcami oboch zmluvných strán </w:t>
      </w:r>
      <w:r w:rsidR="005F0897" w:rsidRPr="003C0E6C">
        <w:rPr>
          <w:rFonts w:asciiTheme="minorHAnsi" w:hAnsiTheme="minorHAnsi" w:cstheme="minorHAnsi"/>
          <w:sz w:val="24"/>
          <w:szCs w:val="24"/>
        </w:rPr>
        <w:t>a účinné dňom nasledujúcim po dni zverejnenia na webovom sídle objednávateľa.</w:t>
      </w:r>
      <w:r w:rsidRPr="004A0A98">
        <w:rPr>
          <w:rFonts w:asciiTheme="minorHAnsi" w:hAnsiTheme="minorHAnsi" w:cstheme="minorHAnsi"/>
          <w:sz w:val="24"/>
          <w:szCs w:val="24"/>
        </w:rPr>
        <w:t xml:space="preserve">     </w:t>
      </w:r>
    </w:p>
    <w:p w:rsidR="003E6A99" w:rsidRPr="004A0A98" w:rsidRDefault="003E6A99" w:rsidP="003E6A99">
      <w:pPr>
        <w:pStyle w:val="slovanzoznam1"/>
        <w:spacing w:before="0" w:after="0"/>
        <w:ind w:left="284" w:hanging="284"/>
        <w:jc w:val="both"/>
        <w:rPr>
          <w:rFonts w:asciiTheme="minorHAnsi" w:hAnsiTheme="minorHAnsi" w:cstheme="minorHAnsi"/>
          <w:sz w:val="24"/>
          <w:szCs w:val="24"/>
        </w:rPr>
      </w:pPr>
    </w:p>
    <w:p w:rsidR="003E6A99" w:rsidRPr="004A0A98" w:rsidRDefault="003E6A99" w:rsidP="003E6A99">
      <w:pPr>
        <w:pStyle w:val="slovanzoznam1"/>
        <w:spacing w:before="0" w:after="0"/>
        <w:ind w:left="284" w:hanging="284"/>
        <w:jc w:val="both"/>
        <w:rPr>
          <w:rFonts w:asciiTheme="minorHAnsi" w:hAnsiTheme="minorHAnsi" w:cstheme="minorHAnsi"/>
          <w:sz w:val="24"/>
          <w:szCs w:val="24"/>
        </w:rPr>
      </w:pPr>
      <w:r w:rsidRPr="004A0A98">
        <w:rPr>
          <w:rFonts w:asciiTheme="minorHAnsi" w:hAnsiTheme="minorHAnsi" w:cstheme="minorHAnsi"/>
          <w:sz w:val="24"/>
          <w:szCs w:val="24"/>
        </w:rPr>
        <w:t xml:space="preserve">3. Zhotoviteľ a objednávateľ si vyhradzujú právo odstúpenia od zmluvy v prípade neplnenia            dohodnutých zmluvných podmienok tejto zmluvy, a to za  podmienok  ustanovených Obchodným zákonníkom. </w:t>
      </w:r>
    </w:p>
    <w:p w:rsidR="003E6A99" w:rsidRPr="004A0A98" w:rsidRDefault="003E6A99" w:rsidP="003E6A99">
      <w:pPr>
        <w:pStyle w:val="slovanzoznam1"/>
        <w:spacing w:before="0" w:after="0"/>
        <w:ind w:left="284" w:hanging="284"/>
        <w:jc w:val="both"/>
        <w:rPr>
          <w:rFonts w:asciiTheme="minorHAnsi" w:hAnsiTheme="minorHAnsi" w:cstheme="minorHAnsi"/>
          <w:sz w:val="24"/>
          <w:szCs w:val="24"/>
        </w:rPr>
      </w:pPr>
    </w:p>
    <w:p w:rsidR="003E6A99" w:rsidRPr="004A0A98" w:rsidRDefault="003E6A99" w:rsidP="003E6A99">
      <w:pPr>
        <w:pStyle w:val="slovanzoznam1"/>
        <w:spacing w:before="0" w:after="0"/>
        <w:ind w:left="284" w:hanging="284"/>
        <w:jc w:val="both"/>
        <w:rPr>
          <w:rFonts w:asciiTheme="minorHAnsi" w:hAnsiTheme="minorHAnsi" w:cstheme="minorHAnsi"/>
          <w:sz w:val="24"/>
          <w:szCs w:val="24"/>
        </w:rPr>
      </w:pPr>
      <w:r w:rsidRPr="004A0A98">
        <w:rPr>
          <w:rFonts w:asciiTheme="minorHAnsi" w:hAnsiTheme="minorHAnsi" w:cstheme="minorHAnsi"/>
          <w:sz w:val="24"/>
          <w:szCs w:val="24"/>
        </w:rPr>
        <w:t xml:space="preserve">4. Zhotoviteľ ako pôvodca odpadov sa zaväzuje, že ak vzniknú pri jeho činnosti podľa tejto             zmluvy odpady, bude s nimi nakladať a zabezpečí ich zneškodnenie v súlade s platnou legislatívou.     </w:t>
      </w:r>
    </w:p>
    <w:p w:rsidR="003E6A99" w:rsidRPr="004A0A98" w:rsidRDefault="003E6A99" w:rsidP="003E6A99">
      <w:pPr>
        <w:pStyle w:val="slovanzoznam1"/>
        <w:spacing w:before="0" w:after="0"/>
        <w:ind w:left="284" w:hanging="284"/>
        <w:jc w:val="both"/>
        <w:rPr>
          <w:rFonts w:asciiTheme="minorHAnsi" w:hAnsiTheme="minorHAnsi" w:cstheme="minorHAnsi"/>
          <w:sz w:val="24"/>
          <w:szCs w:val="24"/>
        </w:rPr>
      </w:pPr>
      <w:r w:rsidRPr="004A0A98">
        <w:rPr>
          <w:rFonts w:asciiTheme="minorHAnsi" w:hAnsiTheme="minorHAnsi" w:cstheme="minorHAnsi"/>
          <w:sz w:val="24"/>
          <w:szCs w:val="24"/>
        </w:rPr>
        <w:t xml:space="preserve">                           </w:t>
      </w:r>
    </w:p>
    <w:p w:rsidR="003E6A99" w:rsidRDefault="003E6A99" w:rsidP="003E6A99">
      <w:pPr>
        <w:pStyle w:val="slovanzoznam1"/>
        <w:spacing w:before="0" w:after="0"/>
        <w:ind w:left="284" w:hanging="284"/>
        <w:jc w:val="both"/>
        <w:rPr>
          <w:rFonts w:asciiTheme="minorHAnsi" w:hAnsiTheme="minorHAnsi" w:cstheme="minorHAnsi"/>
          <w:sz w:val="24"/>
          <w:szCs w:val="24"/>
        </w:rPr>
      </w:pPr>
      <w:r w:rsidRPr="004A0A98">
        <w:rPr>
          <w:rFonts w:asciiTheme="minorHAnsi" w:hAnsiTheme="minorHAnsi" w:cstheme="minorHAnsi"/>
          <w:sz w:val="24"/>
          <w:szCs w:val="24"/>
        </w:rPr>
        <w:t xml:space="preserve">5. Zmluvné strany prehlasujú, že túto zmluvu uzavreli na základe slobodnej a vážnej vôle,       zmluva nebola podpísaná v tiesni ani za nápadne nevýhodných podmienok, zmluvné strany      si zmluvu prečítali, jej obsahu porozumeli, na znak čoho ju podpisujú. </w:t>
      </w:r>
    </w:p>
    <w:p w:rsidR="000026B1" w:rsidRPr="004A0A98" w:rsidRDefault="000026B1" w:rsidP="003E6A99">
      <w:pPr>
        <w:pStyle w:val="slovanzoznam1"/>
        <w:spacing w:before="0" w:after="0"/>
        <w:ind w:left="284" w:hanging="284"/>
        <w:jc w:val="both"/>
        <w:rPr>
          <w:rFonts w:asciiTheme="minorHAnsi" w:hAnsiTheme="minorHAnsi" w:cstheme="minorHAnsi"/>
          <w:sz w:val="24"/>
          <w:szCs w:val="24"/>
        </w:rPr>
      </w:pPr>
    </w:p>
    <w:p w:rsidR="003E6A99" w:rsidRPr="00322685" w:rsidRDefault="003E6A99" w:rsidP="00322685">
      <w:r w:rsidRPr="00322685">
        <w:t>6. Neoddeliteľnú súčasť tejto zmluvy tvoria prílohy:</w:t>
      </w:r>
    </w:p>
    <w:p w:rsidR="003E6A99" w:rsidRPr="00322685" w:rsidRDefault="003E6A99" w:rsidP="00322685">
      <w:r w:rsidRPr="00322685">
        <w:t xml:space="preserve">    </w:t>
      </w:r>
      <w:r w:rsidR="000026B1">
        <w:tab/>
      </w:r>
      <w:r w:rsidRPr="00322685">
        <w:t>a) príloha č. 1 – technická a cenová špecifikácia predmetu zmluvy  (výkaz výmer),</w:t>
      </w:r>
    </w:p>
    <w:p w:rsidR="003E6A99" w:rsidRPr="003C0E6C" w:rsidRDefault="000026B1" w:rsidP="003C0E6C">
      <w:r>
        <w:tab/>
      </w:r>
      <w:r w:rsidR="003E6A99" w:rsidRPr="00322685">
        <w:t>b) príloha č. 2 – projektová dokumentácia,</w:t>
      </w:r>
      <w:r w:rsidR="00322685">
        <w:t xml:space="preserve"> špecifikácia technických parametrov dodávky </w:t>
      </w:r>
    </w:p>
    <w:p w:rsidR="003E6A99" w:rsidRPr="004A0A98" w:rsidRDefault="003E6A99" w:rsidP="003E6A99">
      <w:pPr>
        <w:pStyle w:val="slovanzoznam1"/>
        <w:spacing w:before="0" w:after="0"/>
        <w:ind w:left="284" w:hanging="284"/>
        <w:jc w:val="both"/>
        <w:rPr>
          <w:rFonts w:asciiTheme="minorHAnsi" w:hAnsiTheme="minorHAnsi" w:cstheme="minorHAnsi"/>
          <w:sz w:val="24"/>
          <w:szCs w:val="24"/>
        </w:rPr>
      </w:pPr>
      <w:r w:rsidRPr="004A0A98">
        <w:rPr>
          <w:rFonts w:asciiTheme="minorHAnsi" w:hAnsiTheme="minorHAnsi" w:cstheme="minorHAnsi"/>
          <w:sz w:val="24"/>
          <w:szCs w:val="24"/>
        </w:rPr>
        <w:t xml:space="preserve"> 7. Táto zmluva sa uzatvára </w:t>
      </w:r>
      <w:r w:rsidR="003C0E6C">
        <w:rPr>
          <w:rFonts w:asciiTheme="minorHAnsi" w:hAnsiTheme="minorHAnsi" w:cstheme="minorHAnsi"/>
          <w:sz w:val="24"/>
          <w:szCs w:val="24"/>
        </w:rPr>
        <w:t>2</w:t>
      </w:r>
      <w:r w:rsidRPr="004A0A98">
        <w:rPr>
          <w:rFonts w:asciiTheme="minorHAnsi" w:hAnsiTheme="minorHAnsi" w:cstheme="minorHAnsi"/>
          <w:sz w:val="24"/>
          <w:szCs w:val="24"/>
        </w:rPr>
        <w:t xml:space="preserve"> vyhotoveniach,</w:t>
      </w:r>
      <w:r w:rsidR="003C0E6C">
        <w:rPr>
          <w:rFonts w:asciiTheme="minorHAnsi" w:hAnsiTheme="minorHAnsi" w:cstheme="minorHAnsi"/>
          <w:sz w:val="24"/>
          <w:szCs w:val="24"/>
        </w:rPr>
        <w:t xml:space="preserve"> z ktorých objednávateľ </w:t>
      </w:r>
      <w:proofErr w:type="spellStart"/>
      <w:r w:rsidR="003C0E6C">
        <w:rPr>
          <w:rFonts w:asciiTheme="minorHAnsi" w:hAnsiTheme="minorHAnsi" w:cstheme="minorHAnsi"/>
          <w:sz w:val="24"/>
          <w:szCs w:val="24"/>
        </w:rPr>
        <w:t>obdrží</w:t>
      </w:r>
      <w:proofErr w:type="spellEnd"/>
      <w:r w:rsidR="003C0E6C">
        <w:rPr>
          <w:rFonts w:asciiTheme="minorHAnsi" w:hAnsiTheme="minorHAnsi" w:cstheme="minorHAnsi"/>
          <w:sz w:val="24"/>
          <w:szCs w:val="24"/>
        </w:rPr>
        <w:t xml:space="preserve"> 1 vyhotovenie</w:t>
      </w:r>
      <w:r w:rsidRPr="004A0A98">
        <w:rPr>
          <w:rFonts w:asciiTheme="minorHAnsi" w:hAnsiTheme="minorHAnsi" w:cstheme="minorHAnsi"/>
          <w:sz w:val="24"/>
          <w:szCs w:val="24"/>
        </w:rPr>
        <w:t xml:space="preserve">             a zhotoviteľ 1 vyhotovenie.</w:t>
      </w:r>
    </w:p>
    <w:p w:rsidR="003E6A99" w:rsidRPr="004A0A98" w:rsidRDefault="003E6A99" w:rsidP="003E6A99">
      <w:pPr>
        <w:pStyle w:val="slovanzoznam1"/>
        <w:spacing w:before="0" w:after="0"/>
        <w:ind w:left="284" w:hanging="284"/>
        <w:jc w:val="both"/>
        <w:rPr>
          <w:rFonts w:asciiTheme="minorHAnsi" w:hAnsiTheme="minorHAnsi" w:cstheme="minorHAnsi"/>
          <w:sz w:val="24"/>
          <w:szCs w:val="24"/>
        </w:rPr>
      </w:pPr>
    </w:p>
    <w:p w:rsidR="003E6A99" w:rsidRDefault="003E6A99" w:rsidP="003C0E6C">
      <w:pPr>
        <w:pStyle w:val="slovanzoznam1"/>
        <w:shd w:val="clear" w:color="auto" w:fill="FFFFFF" w:themeFill="background1"/>
        <w:spacing w:before="0" w:after="0"/>
        <w:ind w:left="284" w:hanging="284"/>
        <w:jc w:val="both"/>
        <w:rPr>
          <w:rFonts w:asciiTheme="minorHAnsi" w:hAnsiTheme="minorHAnsi" w:cstheme="minorHAnsi"/>
          <w:sz w:val="24"/>
          <w:szCs w:val="24"/>
        </w:rPr>
      </w:pPr>
      <w:r w:rsidRPr="004A0A98">
        <w:rPr>
          <w:rFonts w:asciiTheme="minorHAnsi" w:hAnsiTheme="minorHAnsi" w:cstheme="minorHAnsi"/>
          <w:sz w:val="24"/>
          <w:szCs w:val="24"/>
        </w:rPr>
        <w:t xml:space="preserve"> 8. Táto zmluva nadobúda platnosť dňom podpisu obidvoch strán a účinnosť dňom nasledujúcim po dni  jej </w:t>
      </w:r>
      <w:r w:rsidRPr="003C0E6C">
        <w:rPr>
          <w:rFonts w:asciiTheme="minorHAnsi" w:hAnsiTheme="minorHAnsi" w:cstheme="minorHAnsi"/>
          <w:sz w:val="24"/>
          <w:szCs w:val="24"/>
        </w:rPr>
        <w:t>zverejnenia na webovom sídle objednávateľa</w:t>
      </w:r>
      <w:r w:rsidRPr="004A0A98">
        <w:rPr>
          <w:rFonts w:asciiTheme="minorHAnsi" w:hAnsiTheme="minorHAnsi" w:cstheme="minorHAnsi"/>
          <w:sz w:val="24"/>
          <w:szCs w:val="24"/>
        </w:rPr>
        <w:t>.</w:t>
      </w:r>
    </w:p>
    <w:p w:rsidR="000026B1" w:rsidRPr="004A0A98" w:rsidRDefault="000026B1" w:rsidP="003E6A99">
      <w:pPr>
        <w:pStyle w:val="slovanzoznam1"/>
        <w:spacing w:before="0" w:after="0"/>
        <w:ind w:left="284" w:hanging="284"/>
        <w:jc w:val="both"/>
        <w:rPr>
          <w:rFonts w:asciiTheme="minorHAnsi" w:hAnsiTheme="minorHAnsi" w:cstheme="minorHAnsi"/>
          <w:sz w:val="24"/>
          <w:szCs w:val="24"/>
        </w:rPr>
      </w:pPr>
    </w:p>
    <w:p w:rsidR="003E6A99" w:rsidRPr="004A0A98" w:rsidRDefault="003C0E6C" w:rsidP="003E6A99">
      <w:pPr>
        <w:pStyle w:val="slovanzoznam1"/>
        <w:spacing w:before="0" w:after="0"/>
        <w:ind w:left="482" w:firstLine="0"/>
        <w:rPr>
          <w:rFonts w:asciiTheme="minorHAnsi" w:hAnsiTheme="minorHAnsi" w:cstheme="minorHAnsi"/>
          <w:sz w:val="24"/>
          <w:szCs w:val="24"/>
        </w:rPr>
      </w:pPr>
      <w:r>
        <w:rPr>
          <w:rFonts w:asciiTheme="minorHAnsi" w:hAnsiTheme="minorHAnsi" w:cstheme="minorHAnsi"/>
          <w:sz w:val="24"/>
          <w:szCs w:val="24"/>
        </w:rPr>
        <w:t>V Krížovej Vsi</w:t>
      </w:r>
      <w:r w:rsidR="003E6A99" w:rsidRPr="004A0A98">
        <w:rPr>
          <w:rFonts w:asciiTheme="minorHAnsi" w:hAnsiTheme="minorHAnsi" w:cstheme="minorHAnsi"/>
          <w:sz w:val="24"/>
          <w:szCs w:val="24"/>
        </w:rPr>
        <w:t xml:space="preserve">, dňa ...............................    </w:t>
      </w:r>
      <w:r>
        <w:rPr>
          <w:rFonts w:asciiTheme="minorHAnsi" w:hAnsiTheme="minorHAnsi" w:cstheme="minorHAnsi"/>
          <w:sz w:val="24"/>
          <w:szCs w:val="24"/>
        </w:rPr>
        <w:t xml:space="preserve">                    V Krížovej Vsi</w:t>
      </w:r>
      <w:r w:rsidR="003E6A99" w:rsidRPr="004A0A98">
        <w:rPr>
          <w:rFonts w:asciiTheme="minorHAnsi" w:hAnsiTheme="minorHAnsi" w:cstheme="minorHAnsi"/>
          <w:sz w:val="24"/>
          <w:szCs w:val="24"/>
        </w:rPr>
        <w:t xml:space="preserve"> dňa ............................</w:t>
      </w:r>
    </w:p>
    <w:p w:rsidR="003E6A99" w:rsidRPr="004A0A98" w:rsidRDefault="003E6A99" w:rsidP="003E6A99">
      <w:pPr>
        <w:pStyle w:val="slovanzoznam1"/>
        <w:spacing w:before="0" w:after="0"/>
        <w:ind w:left="482" w:firstLine="0"/>
        <w:rPr>
          <w:rFonts w:asciiTheme="minorHAnsi" w:hAnsiTheme="minorHAnsi" w:cstheme="minorHAnsi"/>
          <w:sz w:val="24"/>
          <w:szCs w:val="24"/>
        </w:rPr>
      </w:pPr>
    </w:p>
    <w:p w:rsidR="003E6A99" w:rsidRPr="004A0A98" w:rsidRDefault="003E6A99" w:rsidP="003E6A99">
      <w:pPr>
        <w:pStyle w:val="slovanzoznam1"/>
        <w:spacing w:before="0" w:after="0"/>
        <w:ind w:left="0" w:firstLine="0"/>
        <w:rPr>
          <w:rFonts w:asciiTheme="minorHAnsi" w:hAnsiTheme="minorHAnsi" w:cstheme="minorHAnsi"/>
        </w:rPr>
      </w:pPr>
      <w:r w:rsidRPr="004A0A98">
        <w:rPr>
          <w:rFonts w:asciiTheme="minorHAnsi" w:hAnsiTheme="minorHAnsi" w:cstheme="minorHAnsi"/>
        </w:rPr>
        <w:t xml:space="preserve">          </w:t>
      </w:r>
    </w:p>
    <w:p w:rsidR="003E6A99" w:rsidRPr="004A0A98" w:rsidRDefault="003E6A99" w:rsidP="003E6A99">
      <w:pPr>
        <w:pStyle w:val="slovanzoznam1"/>
        <w:spacing w:before="0" w:after="0"/>
        <w:ind w:left="0" w:firstLine="482"/>
        <w:rPr>
          <w:rFonts w:asciiTheme="minorHAnsi" w:hAnsiTheme="minorHAnsi" w:cstheme="minorHAnsi"/>
          <w:sz w:val="24"/>
          <w:szCs w:val="24"/>
        </w:rPr>
      </w:pPr>
      <w:r w:rsidRPr="004A0A98">
        <w:rPr>
          <w:rFonts w:asciiTheme="minorHAnsi" w:hAnsiTheme="minorHAnsi" w:cstheme="minorHAnsi"/>
          <w:sz w:val="24"/>
          <w:szCs w:val="24"/>
        </w:rPr>
        <w:t>Objednávateľ  :                                                              Zhotoviteľ :</w:t>
      </w:r>
    </w:p>
    <w:p w:rsidR="003C0E6C" w:rsidRDefault="003C0E6C" w:rsidP="003C0E6C">
      <w:pPr>
        <w:pStyle w:val="slovanzoznam1"/>
        <w:spacing w:before="0" w:after="0"/>
        <w:ind w:left="0" w:firstLine="0"/>
        <w:rPr>
          <w:rFonts w:asciiTheme="minorHAnsi" w:hAnsiTheme="minorHAnsi" w:cstheme="minorHAnsi"/>
          <w:sz w:val="24"/>
          <w:szCs w:val="24"/>
        </w:rPr>
      </w:pPr>
    </w:p>
    <w:p w:rsidR="003D34AB" w:rsidRPr="004A0A98" w:rsidRDefault="003E6A99" w:rsidP="00D4351E">
      <w:pPr>
        <w:pStyle w:val="slovanzoznam1"/>
        <w:spacing w:before="0" w:after="0"/>
        <w:ind w:left="0" w:firstLine="0"/>
        <w:rPr>
          <w:rFonts w:asciiTheme="minorHAnsi" w:hAnsiTheme="minorHAnsi" w:cstheme="minorHAnsi"/>
          <w:sz w:val="24"/>
          <w:szCs w:val="24"/>
        </w:rPr>
      </w:pPr>
      <w:r w:rsidRPr="004A0A98">
        <w:rPr>
          <w:rFonts w:asciiTheme="minorHAnsi" w:hAnsiTheme="minorHAnsi" w:cstheme="minorHAnsi"/>
          <w:sz w:val="24"/>
          <w:szCs w:val="24"/>
        </w:rPr>
        <w:t xml:space="preserve">     ..........................................................                               .....................................................</w:t>
      </w:r>
      <w:r w:rsidR="000026B1">
        <w:rPr>
          <w:rFonts w:asciiTheme="minorHAnsi" w:hAnsiTheme="minorHAnsi" w:cstheme="minorHAnsi"/>
          <w:sz w:val="24"/>
          <w:szCs w:val="24"/>
        </w:rPr>
        <w:t xml:space="preserve">                       </w:t>
      </w:r>
    </w:p>
    <w:p w:rsidR="003E6A99" w:rsidRPr="004A0A98" w:rsidRDefault="003E6A99" w:rsidP="003E6A99">
      <w:pPr>
        <w:tabs>
          <w:tab w:val="left" w:pos="664"/>
        </w:tabs>
        <w:rPr>
          <w:rFonts w:asciiTheme="minorHAnsi" w:hAnsiTheme="minorHAnsi" w:cstheme="minorHAnsi"/>
          <w:sz w:val="24"/>
          <w:szCs w:val="24"/>
        </w:rPr>
      </w:pPr>
      <w:r w:rsidRPr="004A0A98">
        <w:rPr>
          <w:rFonts w:asciiTheme="minorHAnsi" w:hAnsiTheme="minorHAnsi" w:cstheme="minorHAnsi"/>
          <w:sz w:val="24"/>
          <w:szCs w:val="24"/>
        </w:rPr>
        <w:t xml:space="preserve">                      </w:t>
      </w:r>
    </w:p>
    <w:p w:rsidR="003E6A99" w:rsidRPr="004A0A98" w:rsidRDefault="003E6A99" w:rsidP="003E6A99">
      <w:pPr>
        <w:tabs>
          <w:tab w:val="left" w:pos="664"/>
        </w:tabs>
        <w:rPr>
          <w:rFonts w:asciiTheme="minorHAnsi" w:hAnsiTheme="minorHAnsi" w:cstheme="minorHAnsi"/>
          <w:sz w:val="24"/>
          <w:szCs w:val="24"/>
        </w:rPr>
      </w:pPr>
      <w:r w:rsidRPr="004A0A98">
        <w:rPr>
          <w:rFonts w:asciiTheme="minorHAnsi" w:hAnsiTheme="minorHAnsi" w:cstheme="minorHAnsi"/>
          <w:sz w:val="24"/>
          <w:szCs w:val="24"/>
        </w:rPr>
        <w:t xml:space="preserve">    </w:t>
      </w:r>
    </w:p>
    <w:p w:rsidR="000126BF" w:rsidRDefault="000126BF"/>
    <w:sectPr w:rsidR="000126BF" w:rsidSect="008645D8">
      <w:footerReference w:type="default" r:id="rId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87B4D0" w15:done="0"/>
  <w15:commentEx w15:paraId="683075EA" w15:done="0"/>
  <w15:commentEx w15:paraId="2628707F" w15:done="0"/>
  <w15:commentEx w15:paraId="78706D7C" w15:done="0"/>
  <w15:commentEx w15:paraId="0C25147A" w15:done="0"/>
  <w15:commentEx w15:paraId="058F4B7D" w15:done="0"/>
  <w15:commentEx w15:paraId="654FB29B" w15:done="0"/>
  <w15:commentEx w15:paraId="3D83C6FD" w15:done="0"/>
  <w15:commentEx w15:paraId="0375BA38" w15:done="0"/>
  <w15:commentEx w15:paraId="5675B5CF" w15:done="0"/>
  <w15:commentEx w15:paraId="7CCC9A44" w15:done="0"/>
  <w15:commentEx w15:paraId="50471B43" w15:done="0"/>
  <w15:commentEx w15:paraId="52EDBD38" w15:done="0"/>
  <w15:commentEx w15:paraId="0580EC0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B01" w:rsidRDefault="00E73B01" w:rsidP="00D4351E">
      <w:pPr>
        <w:spacing w:after="0" w:line="240" w:lineRule="auto"/>
      </w:pPr>
      <w:r>
        <w:separator/>
      </w:r>
    </w:p>
  </w:endnote>
  <w:endnote w:type="continuationSeparator" w:id="0">
    <w:p w:rsidR="00E73B01" w:rsidRDefault="00E73B01" w:rsidP="00D435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383610"/>
      <w:docPartObj>
        <w:docPartGallery w:val="Page Numbers (Bottom of Page)"/>
        <w:docPartUnique/>
      </w:docPartObj>
    </w:sdtPr>
    <w:sdtContent>
      <w:p w:rsidR="00D4351E" w:rsidRDefault="00D4351E">
        <w:pPr>
          <w:pStyle w:val="Pta"/>
          <w:jc w:val="right"/>
        </w:pPr>
        <w:fldSimple w:instr=" PAGE   \* MERGEFORMAT ">
          <w:r>
            <w:rPr>
              <w:noProof/>
            </w:rPr>
            <w:t>2</w:t>
          </w:r>
        </w:fldSimple>
      </w:p>
    </w:sdtContent>
  </w:sdt>
  <w:p w:rsidR="00D4351E" w:rsidRDefault="00D4351E">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B01" w:rsidRDefault="00E73B01" w:rsidP="00D4351E">
      <w:pPr>
        <w:spacing w:after="0" w:line="240" w:lineRule="auto"/>
      </w:pPr>
      <w:r>
        <w:separator/>
      </w:r>
    </w:p>
  </w:footnote>
  <w:footnote w:type="continuationSeparator" w:id="0">
    <w:p w:rsidR="00E73B01" w:rsidRDefault="00E73B01" w:rsidP="00D435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BB54149A"/>
    <w:name w:val="WW8Num2"/>
    <w:lvl w:ilvl="0">
      <w:start w:val="1"/>
      <w:numFmt w:val="upperRoman"/>
      <w:lvlText w:val="%1."/>
      <w:lvlJc w:val="left"/>
      <w:pPr>
        <w:tabs>
          <w:tab w:val="num" w:pos="0"/>
        </w:tabs>
        <w:ind w:left="340" w:hanging="340"/>
      </w:pPr>
      <w:rPr>
        <w:rFonts w:ascii="Times New Roman" w:eastAsia="Times New Roman" w:hAnsi="Times New Roman" w:cs="Times New Roman"/>
        <w:sz w:val="20"/>
        <w:szCs w:val="20"/>
      </w:rPr>
    </w:lvl>
    <w:lvl w:ilvl="1">
      <w:start w:val="1"/>
      <w:numFmt w:val="decimal"/>
      <w:lvlText w:val="%2."/>
      <w:lvlJc w:val="left"/>
      <w:pPr>
        <w:tabs>
          <w:tab w:val="num" w:pos="-142"/>
        </w:tabs>
        <w:ind w:left="482" w:hanging="340"/>
      </w:pPr>
      <w:rPr>
        <w:strike w:val="0"/>
        <w:dstrike w:val="0"/>
        <w:color w:val="auto"/>
        <w:sz w:val="20"/>
        <w:u w:val="none"/>
        <w:effect w:val="none"/>
      </w:rPr>
    </w:lvl>
    <w:lvl w:ilvl="2">
      <w:start w:val="1"/>
      <w:numFmt w:val="lowerLetter"/>
      <w:lvlText w:val="%3)"/>
      <w:lvlJc w:val="left"/>
      <w:pPr>
        <w:tabs>
          <w:tab w:val="num" w:pos="0"/>
        </w:tabs>
        <w:ind w:left="1020" w:hanging="340"/>
      </w:pPr>
      <w:rPr>
        <w:sz w:val="24"/>
        <w:szCs w:val="24"/>
      </w:rPr>
    </w:lvl>
    <w:lvl w:ilvl="3">
      <w:start w:val="1"/>
      <w:numFmt w:val="lowerLetter"/>
      <w:lvlText w:val="%4)"/>
      <w:lvlJc w:val="left"/>
      <w:pPr>
        <w:tabs>
          <w:tab w:val="num" w:pos="0"/>
        </w:tabs>
        <w:ind w:left="1728" w:hanging="708"/>
      </w:pPr>
    </w:lvl>
    <w:lvl w:ilvl="4">
      <w:start w:val="1"/>
      <w:numFmt w:val="decimal"/>
      <w:lvlText w:val="(%5)"/>
      <w:lvlJc w:val="left"/>
      <w:pPr>
        <w:tabs>
          <w:tab w:val="num" w:pos="0"/>
        </w:tabs>
        <w:ind w:left="2436" w:hanging="708"/>
      </w:pPr>
    </w:lvl>
    <w:lvl w:ilvl="5">
      <w:start w:val="1"/>
      <w:numFmt w:val="lowerLetter"/>
      <w:lvlText w:val="(%6)"/>
      <w:lvlJc w:val="left"/>
      <w:pPr>
        <w:tabs>
          <w:tab w:val="num" w:pos="0"/>
        </w:tabs>
        <w:ind w:left="3144" w:hanging="708"/>
      </w:pPr>
    </w:lvl>
    <w:lvl w:ilvl="6">
      <w:start w:val="1"/>
      <w:numFmt w:val="lowerRoman"/>
      <w:lvlText w:val="(%7)"/>
      <w:lvlJc w:val="left"/>
      <w:pPr>
        <w:tabs>
          <w:tab w:val="num" w:pos="0"/>
        </w:tabs>
        <w:ind w:left="3852" w:hanging="708"/>
      </w:pPr>
    </w:lvl>
    <w:lvl w:ilvl="7">
      <w:start w:val="1"/>
      <w:numFmt w:val="lowerLetter"/>
      <w:lvlText w:val="(%8)"/>
      <w:lvlJc w:val="left"/>
      <w:pPr>
        <w:tabs>
          <w:tab w:val="num" w:pos="0"/>
        </w:tabs>
        <w:ind w:left="4560" w:hanging="708"/>
      </w:pPr>
    </w:lvl>
    <w:lvl w:ilvl="8">
      <w:start w:val="1"/>
      <w:numFmt w:val="lowerRoman"/>
      <w:lvlText w:val="(%9)"/>
      <w:lvlJc w:val="left"/>
      <w:pPr>
        <w:tabs>
          <w:tab w:val="num" w:pos="0"/>
        </w:tabs>
        <w:ind w:left="5268" w:hanging="708"/>
      </w:pPr>
    </w:lvl>
  </w:abstractNum>
  <w:abstractNum w:abstractNumId="1">
    <w:nsid w:val="33601F77"/>
    <w:multiLevelType w:val="hybridMultilevel"/>
    <w:tmpl w:val="D512945E"/>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nsid w:val="41186474"/>
    <w:multiLevelType w:val="hybridMultilevel"/>
    <w:tmpl w:val="8658864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a Markociova">
    <w15:presenceInfo w15:providerId="AD" w15:userId="S-1-5-21-3218031004-2748948125-4235035751-317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3E6A99"/>
    <w:rsid w:val="000026B1"/>
    <w:rsid w:val="000126BF"/>
    <w:rsid w:val="001809D7"/>
    <w:rsid w:val="00190167"/>
    <w:rsid w:val="001A1420"/>
    <w:rsid w:val="001C4597"/>
    <w:rsid w:val="001C70FA"/>
    <w:rsid w:val="00322685"/>
    <w:rsid w:val="003325F5"/>
    <w:rsid w:val="003464AF"/>
    <w:rsid w:val="00370770"/>
    <w:rsid w:val="003C0E6C"/>
    <w:rsid w:val="003D34AB"/>
    <w:rsid w:val="003D5A17"/>
    <w:rsid w:val="003E6A99"/>
    <w:rsid w:val="00422B52"/>
    <w:rsid w:val="004F07D5"/>
    <w:rsid w:val="004F51D0"/>
    <w:rsid w:val="005026BB"/>
    <w:rsid w:val="00540642"/>
    <w:rsid w:val="005D40ED"/>
    <w:rsid w:val="005F0897"/>
    <w:rsid w:val="008540BF"/>
    <w:rsid w:val="008645D8"/>
    <w:rsid w:val="00A97BB9"/>
    <w:rsid w:val="00AA3314"/>
    <w:rsid w:val="00B00656"/>
    <w:rsid w:val="00B9695B"/>
    <w:rsid w:val="00BA5A7B"/>
    <w:rsid w:val="00CB42E2"/>
    <w:rsid w:val="00D4351E"/>
    <w:rsid w:val="00DA4E34"/>
    <w:rsid w:val="00DB4FCD"/>
    <w:rsid w:val="00E54030"/>
    <w:rsid w:val="00E73B01"/>
    <w:rsid w:val="00EA1C2C"/>
    <w:rsid w:val="00EE01E5"/>
    <w:rsid w:val="00F616B7"/>
    <w:rsid w:val="00F870B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E6A99"/>
    <w:pPr>
      <w:spacing w:after="200" w:line="276" w:lineRule="auto"/>
    </w:pPr>
    <w:rPr>
      <w:rFonts w:ascii="Calibri" w:eastAsia="Calibri" w:hAnsi="Calibri" w:cs="Times New Roman"/>
    </w:rPr>
  </w:style>
  <w:style w:type="paragraph" w:styleId="Nadpis1">
    <w:name w:val="heading 1"/>
    <w:basedOn w:val="Normlny"/>
    <w:next w:val="Normlny"/>
    <w:link w:val="Nadpis1Char"/>
    <w:uiPriority w:val="9"/>
    <w:qFormat/>
    <w:rsid w:val="003E6A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3E6A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E6A99"/>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Predvolenpsmoodseku"/>
    <w:link w:val="Nadpis2"/>
    <w:uiPriority w:val="9"/>
    <w:rsid w:val="003E6A99"/>
    <w:rPr>
      <w:rFonts w:asciiTheme="majorHAnsi" w:eastAsiaTheme="majorEastAsia" w:hAnsiTheme="majorHAnsi" w:cstheme="majorBidi"/>
      <w:color w:val="2E74B5" w:themeColor="accent1" w:themeShade="BF"/>
      <w:sz w:val="26"/>
      <w:szCs w:val="26"/>
    </w:rPr>
  </w:style>
  <w:style w:type="paragraph" w:styleId="Hlavika">
    <w:name w:val="header"/>
    <w:basedOn w:val="Normlny"/>
    <w:link w:val="HlavikaChar"/>
    <w:uiPriority w:val="99"/>
    <w:unhideWhenUsed/>
    <w:rsid w:val="003E6A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E6A99"/>
    <w:rPr>
      <w:rFonts w:ascii="Calibri" w:eastAsia="Calibri" w:hAnsi="Calibri" w:cs="Times New Roman"/>
    </w:rPr>
  </w:style>
  <w:style w:type="paragraph" w:styleId="Zkladntext">
    <w:name w:val="Body Text"/>
    <w:basedOn w:val="Normlny"/>
    <w:link w:val="ZkladntextChar"/>
    <w:uiPriority w:val="99"/>
    <w:unhideWhenUsed/>
    <w:rsid w:val="003E6A99"/>
    <w:pPr>
      <w:spacing w:after="120"/>
    </w:pPr>
  </w:style>
  <w:style w:type="character" w:customStyle="1" w:styleId="ZkladntextChar">
    <w:name w:val="Základný text Char"/>
    <w:basedOn w:val="Predvolenpsmoodseku"/>
    <w:link w:val="Zkladntext"/>
    <w:uiPriority w:val="99"/>
    <w:rsid w:val="003E6A99"/>
    <w:rPr>
      <w:rFonts w:ascii="Calibri" w:eastAsia="Calibri" w:hAnsi="Calibri" w:cs="Times New Roman"/>
    </w:rPr>
  </w:style>
  <w:style w:type="paragraph" w:customStyle="1" w:styleId="slovanzoznam1">
    <w:name w:val="Číslovaný zoznam1"/>
    <w:basedOn w:val="Normlny"/>
    <w:rsid w:val="003E6A99"/>
    <w:pPr>
      <w:suppressAutoHyphens/>
      <w:overflowPunct w:val="0"/>
      <w:autoSpaceDE w:val="0"/>
      <w:spacing w:before="240" w:after="120" w:line="240" w:lineRule="auto"/>
      <w:ind w:left="340" w:hanging="340"/>
    </w:pPr>
    <w:rPr>
      <w:rFonts w:ascii="Times New Roman" w:eastAsia="Times New Roman" w:hAnsi="Times New Roman"/>
      <w:sz w:val="20"/>
      <w:szCs w:val="20"/>
      <w:lang w:eastAsia="ar-SA"/>
    </w:rPr>
  </w:style>
  <w:style w:type="paragraph" w:styleId="Textbubliny">
    <w:name w:val="Balloon Text"/>
    <w:basedOn w:val="Normlny"/>
    <w:link w:val="TextbublinyChar"/>
    <w:uiPriority w:val="99"/>
    <w:semiHidden/>
    <w:unhideWhenUsed/>
    <w:rsid w:val="00B9695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9695B"/>
    <w:rPr>
      <w:rFonts w:ascii="Segoe UI" w:eastAsia="Calibri" w:hAnsi="Segoe UI" w:cs="Segoe UI"/>
      <w:sz w:val="18"/>
      <w:szCs w:val="18"/>
    </w:rPr>
  </w:style>
  <w:style w:type="character" w:styleId="Odkaznakomentr">
    <w:name w:val="annotation reference"/>
    <w:basedOn w:val="Predvolenpsmoodseku"/>
    <w:uiPriority w:val="99"/>
    <w:semiHidden/>
    <w:unhideWhenUsed/>
    <w:rsid w:val="00DB4FCD"/>
    <w:rPr>
      <w:sz w:val="16"/>
      <w:szCs w:val="16"/>
    </w:rPr>
  </w:style>
  <w:style w:type="paragraph" w:styleId="Textkomentra">
    <w:name w:val="annotation text"/>
    <w:basedOn w:val="Normlny"/>
    <w:link w:val="TextkomentraChar"/>
    <w:uiPriority w:val="99"/>
    <w:semiHidden/>
    <w:unhideWhenUsed/>
    <w:rsid w:val="00DB4FCD"/>
    <w:pPr>
      <w:spacing w:line="240" w:lineRule="auto"/>
    </w:pPr>
    <w:rPr>
      <w:sz w:val="20"/>
      <w:szCs w:val="20"/>
    </w:rPr>
  </w:style>
  <w:style w:type="character" w:customStyle="1" w:styleId="TextkomentraChar">
    <w:name w:val="Text komentára Char"/>
    <w:basedOn w:val="Predvolenpsmoodseku"/>
    <w:link w:val="Textkomentra"/>
    <w:uiPriority w:val="99"/>
    <w:semiHidden/>
    <w:rsid w:val="00DB4FCD"/>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DB4FCD"/>
    <w:rPr>
      <w:b/>
      <w:bCs/>
    </w:rPr>
  </w:style>
  <w:style w:type="character" w:customStyle="1" w:styleId="PredmetkomentraChar">
    <w:name w:val="Predmet komentára Char"/>
    <w:basedOn w:val="TextkomentraChar"/>
    <w:link w:val="Predmetkomentra"/>
    <w:uiPriority w:val="99"/>
    <w:semiHidden/>
    <w:rsid w:val="00DB4FCD"/>
    <w:rPr>
      <w:rFonts w:ascii="Calibri" w:eastAsia="Calibri" w:hAnsi="Calibri" w:cs="Times New Roman"/>
      <w:b/>
      <w:bCs/>
      <w:sz w:val="20"/>
      <w:szCs w:val="20"/>
    </w:rPr>
  </w:style>
  <w:style w:type="paragraph" w:styleId="Pta">
    <w:name w:val="footer"/>
    <w:basedOn w:val="Normlny"/>
    <w:link w:val="PtaChar"/>
    <w:uiPriority w:val="99"/>
    <w:unhideWhenUsed/>
    <w:rsid w:val="00D4351E"/>
    <w:pPr>
      <w:tabs>
        <w:tab w:val="center" w:pos="4536"/>
        <w:tab w:val="right" w:pos="9072"/>
      </w:tabs>
      <w:spacing w:after="0" w:line="240" w:lineRule="auto"/>
    </w:pPr>
  </w:style>
  <w:style w:type="character" w:customStyle="1" w:styleId="PtaChar">
    <w:name w:val="Päta Char"/>
    <w:basedOn w:val="Predvolenpsmoodseku"/>
    <w:link w:val="Pta"/>
    <w:uiPriority w:val="99"/>
    <w:rsid w:val="00D4351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E6A99"/>
    <w:pPr>
      <w:spacing w:after="200" w:line="276" w:lineRule="auto"/>
    </w:pPr>
    <w:rPr>
      <w:rFonts w:ascii="Calibri" w:eastAsia="Calibri" w:hAnsi="Calibri" w:cs="Times New Roman"/>
    </w:rPr>
  </w:style>
  <w:style w:type="paragraph" w:styleId="Nadpis1">
    <w:name w:val="heading 1"/>
    <w:basedOn w:val="Normlny"/>
    <w:next w:val="Normlny"/>
    <w:link w:val="Nadpis1Char"/>
    <w:uiPriority w:val="9"/>
    <w:qFormat/>
    <w:rsid w:val="003E6A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3E6A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E6A99"/>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Predvolenpsmoodseku"/>
    <w:link w:val="Nadpis2"/>
    <w:uiPriority w:val="9"/>
    <w:rsid w:val="003E6A99"/>
    <w:rPr>
      <w:rFonts w:asciiTheme="majorHAnsi" w:eastAsiaTheme="majorEastAsia" w:hAnsiTheme="majorHAnsi" w:cstheme="majorBidi"/>
      <w:color w:val="2E74B5" w:themeColor="accent1" w:themeShade="BF"/>
      <w:sz w:val="26"/>
      <w:szCs w:val="26"/>
    </w:rPr>
  </w:style>
  <w:style w:type="paragraph" w:styleId="Hlavika">
    <w:name w:val="header"/>
    <w:basedOn w:val="Normlny"/>
    <w:link w:val="HlavikaChar"/>
    <w:uiPriority w:val="99"/>
    <w:unhideWhenUsed/>
    <w:rsid w:val="003E6A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E6A99"/>
    <w:rPr>
      <w:rFonts w:ascii="Calibri" w:eastAsia="Calibri" w:hAnsi="Calibri" w:cs="Times New Roman"/>
    </w:rPr>
  </w:style>
  <w:style w:type="paragraph" w:styleId="Zkladntext">
    <w:name w:val="Body Text"/>
    <w:basedOn w:val="Normlny"/>
    <w:link w:val="ZkladntextChar"/>
    <w:uiPriority w:val="99"/>
    <w:unhideWhenUsed/>
    <w:rsid w:val="003E6A99"/>
    <w:pPr>
      <w:spacing w:after="120"/>
    </w:pPr>
  </w:style>
  <w:style w:type="character" w:customStyle="1" w:styleId="ZkladntextChar">
    <w:name w:val="Základný text Char"/>
    <w:basedOn w:val="Predvolenpsmoodseku"/>
    <w:link w:val="Zkladntext"/>
    <w:uiPriority w:val="99"/>
    <w:rsid w:val="003E6A99"/>
    <w:rPr>
      <w:rFonts w:ascii="Calibri" w:eastAsia="Calibri" w:hAnsi="Calibri" w:cs="Times New Roman"/>
    </w:rPr>
  </w:style>
  <w:style w:type="paragraph" w:customStyle="1" w:styleId="slovanzoznam1">
    <w:name w:val="Číslovaný zoznam1"/>
    <w:basedOn w:val="Normlny"/>
    <w:rsid w:val="003E6A99"/>
    <w:pPr>
      <w:suppressAutoHyphens/>
      <w:overflowPunct w:val="0"/>
      <w:autoSpaceDE w:val="0"/>
      <w:spacing w:before="240" w:after="120" w:line="240" w:lineRule="auto"/>
      <w:ind w:left="340" w:hanging="340"/>
    </w:pPr>
    <w:rPr>
      <w:rFonts w:ascii="Times New Roman" w:eastAsia="Times New Roman" w:hAnsi="Times New Roman"/>
      <w:sz w:val="20"/>
      <w:szCs w:val="20"/>
      <w:lang w:eastAsia="ar-SA"/>
    </w:rPr>
  </w:style>
  <w:style w:type="paragraph" w:styleId="Textbubliny">
    <w:name w:val="Balloon Text"/>
    <w:basedOn w:val="Normlny"/>
    <w:link w:val="TextbublinyChar"/>
    <w:uiPriority w:val="99"/>
    <w:semiHidden/>
    <w:unhideWhenUsed/>
    <w:rsid w:val="00B9695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9695B"/>
    <w:rPr>
      <w:rFonts w:ascii="Segoe UI" w:eastAsia="Calibri" w:hAnsi="Segoe UI" w:cs="Segoe UI"/>
      <w:sz w:val="18"/>
      <w:szCs w:val="18"/>
    </w:rPr>
  </w:style>
  <w:style w:type="character" w:styleId="Odkaznakomentr">
    <w:name w:val="annotation reference"/>
    <w:basedOn w:val="Predvolenpsmoodseku"/>
    <w:uiPriority w:val="99"/>
    <w:semiHidden/>
    <w:unhideWhenUsed/>
    <w:rsid w:val="00DB4FCD"/>
    <w:rPr>
      <w:sz w:val="16"/>
      <w:szCs w:val="16"/>
    </w:rPr>
  </w:style>
  <w:style w:type="paragraph" w:styleId="Textkomentra">
    <w:name w:val="annotation text"/>
    <w:basedOn w:val="Normlny"/>
    <w:link w:val="TextkomentraChar"/>
    <w:uiPriority w:val="99"/>
    <w:semiHidden/>
    <w:unhideWhenUsed/>
    <w:rsid w:val="00DB4FCD"/>
    <w:pPr>
      <w:spacing w:line="240" w:lineRule="auto"/>
    </w:pPr>
    <w:rPr>
      <w:sz w:val="20"/>
      <w:szCs w:val="20"/>
    </w:rPr>
  </w:style>
  <w:style w:type="character" w:customStyle="1" w:styleId="TextkomentraChar">
    <w:name w:val="Text komentára Char"/>
    <w:basedOn w:val="Predvolenpsmoodseku"/>
    <w:link w:val="Textkomentra"/>
    <w:uiPriority w:val="99"/>
    <w:semiHidden/>
    <w:rsid w:val="00DB4FCD"/>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DB4FCD"/>
    <w:rPr>
      <w:b/>
      <w:bCs/>
    </w:rPr>
  </w:style>
  <w:style w:type="character" w:customStyle="1" w:styleId="PredmetkomentraChar">
    <w:name w:val="Predmet komentára Char"/>
    <w:basedOn w:val="TextkomentraChar"/>
    <w:link w:val="Predmetkomentra"/>
    <w:uiPriority w:val="99"/>
    <w:semiHidden/>
    <w:rsid w:val="00DB4FCD"/>
    <w:rPr>
      <w:rFonts w:ascii="Calibri" w:eastAsia="Calibri"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EDE904-BEFB-4653-BF66-35CC493F8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1864</Words>
  <Characters>10631</Characters>
  <Application>Microsoft Office Word</Application>
  <DocSecurity>0</DocSecurity>
  <Lines>88</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Kelbelova</dc:creator>
  <cp:lastModifiedBy>Používateľ systému Windows</cp:lastModifiedBy>
  <cp:revision>2</cp:revision>
  <cp:lastPrinted>2019-10-22T07:06:00Z</cp:lastPrinted>
  <dcterms:created xsi:type="dcterms:W3CDTF">2019-10-22T07:06:00Z</dcterms:created>
  <dcterms:modified xsi:type="dcterms:W3CDTF">2019-10-22T07:06:00Z</dcterms:modified>
</cp:coreProperties>
</file>