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90" w:rsidRPr="00604D91" w:rsidRDefault="00183890" w:rsidP="00183890">
      <w:pPr>
        <w:jc w:val="center"/>
        <w:rPr>
          <w:b/>
          <w:bCs/>
          <w:color w:val="002060"/>
          <w:sz w:val="44"/>
          <w:szCs w:val="44"/>
        </w:rPr>
      </w:pPr>
      <w:r w:rsidRPr="00604D91">
        <w:rPr>
          <w:b/>
          <w:bCs/>
          <w:color w:val="002060"/>
          <w:sz w:val="44"/>
          <w:szCs w:val="44"/>
        </w:rPr>
        <w:t>Opatrenia v súvislosti s</w:t>
      </w:r>
      <w:r w:rsidRPr="00604D91">
        <w:rPr>
          <w:b/>
          <w:bCs/>
          <w:color w:val="002060"/>
          <w:sz w:val="44"/>
          <w:szCs w:val="44"/>
        </w:rPr>
        <w:t> </w:t>
      </w:r>
      <w:proofErr w:type="spellStart"/>
      <w:r w:rsidRPr="00604D91">
        <w:rPr>
          <w:b/>
          <w:bCs/>
          <w:color w:val="002060"/>
          <w:sz w:val="44"/>
          <w:szCs w:val="44"/>
        </w:rPr>
        <w:t>koronavírusom</w:t>
      </w:r>
      <w:proofErr w:type="spellEnd"/>
    </w:p>
    <w:p w:rsidR="00183890" w:rsidRPr="00604D91" w:rsidRDefault="00183890" w:rsidP="00183890">
      <w:pPr>
        <w:jc w:val="center"/>
        <w:rPr>
          <w:sz w:val="44"/>
          <w:szCs w:val="44"/>
        </w:rPr>
      </w:pPr>
    </w:p>
    <w:p w:rsidR="00183890" w:rsidRPr="00604D91" w:rsidRDefault="00183890" w:rsidP="00183890">
      <w:pPr>
        <w:jc w:val="center"/>
        <w:rPr>
          <w:sz w:val="44"/>
          <w:szCs w:val="44"/>
        </w:rPr>
      </w:pPr>
    </w:p>
    <w:p w:rsidR="00183890" w:rsidRDefault="00183890" w:rsidP="00183890">
      <w:pPr>
        <w:spacing w:before="100" w:beforeAutospacing="1" w:after="100" w:afterAutospacing="1" w:line="360" w:lineRule="auto"/>
        <w:jc w:val="both"/>
        <w:rPr>
          <w:b/>
          <w:bCs/>
          <w:sz w:val="44"/>
          <w:szCs w:val="44"/>
          <w:u w:val="single"/>
        </w:rPr>
      </w:pPr>
      <w:r w:rsidRPr="00604D91">
        <w:rPr>
          <w:sz w:val="44"/>
          <w:szCs w:val="44"/>
        </w:rPr>
        <w:t xml:space="preserve">V súvislosti s výskytom </w:t>
      </w:r>
      <w:proofErr w:type="spellStart"/>
      <w:r w:rsidRPr="00604D91">
        <w:rPr>
          <w:sz w:val="44"/>
          <w:szCs w:val="44"/>
        </w:rPr>
        <w:t>koronavírusu</w:t>
      </w:r>
      <w:proofErr w:type="spellEnd"/>
      <w:r w:rsidRPr="00604D91">
        <w:rPr>
          <w:sz w:val="44"/>
          <w:szCs w:val="44"/>
        </w:rPr>
        <w:t xml:space="preserve"> na území Slovenskej republiky Ústredný krízový štáb Slovenskej republiky od 10. marca 2020 prostredníctvom hlavného hygienika SR oficiálne zakázal organizovanie športových, kultúrnych aj verejných podujatí na celom území štátu. Preventívne zostalo zatvorené aj množstvo školských a predškolských zariadení. Zaznamenali sme veľký nárast návštev klientskych centier, do ktorých chodia ľudia s deťmi. </w:t>
      </w:r>
      <w:r w:rsidRPr="00604D91">
        <w:rPr>
          <w:b/>
          <w:bCs/>
          <w:sz w:val="44"/>
          <w:szCs w:val="44"/>
          <w:u w:val="single"/>
        </w:rPr>
        <w:t xml:space="preserve">Chceme upozorniť a apelovať na občanov SR, že voľno v práci, škôlkach a školách neznamená, že sa majú masovo presúvať na úrady! </w:t>
      </w:r>
    </w:p>
    <w:p w:rsidR="00183890" w:rsidRDefault="00183890" w:rsidP="00183890">
      <w:pPr>
        <w:spacing w:before="100" w:beforeAutospacing="1" w:after="100" w:afterAutospacing="1" w:line="360" w:lineRule="auto"/>
        <w:jc w:val="both"/>
        <w:rPr>
          <w:sz w:val="44"/>
          <w:szCs w:val="44"/>
        </w:rPr>
      </w:pPr>
      <w:r w:rsidRPr="00604D91">
        <w:rPr>
          <w:b/>
          <w:bCs/>
          <w:sz w:val="44"/>
          <w:szCs w:val="44"/>
          <w:u w:val="single"/>
        </w:rPr>
        <w:t>Chceme poprosiť všetkých občanov SR, ak to </w:t>
      </w:r>
      <w:r w:rsidRPr="00604D91">
        <w:rPr>
          <w:sz w:val="44"/>
          <w:szCs w:val="44"/>
        </w:rPr>
        <w:t>nie je naozaj nevyhnutné, nechoďte na úrady, využite možnosti elektronického vybavovania, prípadne sa k Vašim žiadostiam telefonicky informujte.</w:t>
      </w:r>
    </w:p>
    <w:p w:rsidR="00183890" w:rsidRPr="00604D91" w:rsidRDefault="00183890" w:rsidP="00183890">
      <w:pPr>
        <w:spacing w:before="100" w:beforeAutospacing="1" w:after="100" w:afterAutospacing="1" w:line="360" w:lineRule="auto"/>
        <w:jc w:val="both"/>
        <w:rPr>
          <w:b/>
          <w:bCs/>
          <w:sz w:val="44"/>
          <w:szCs w:val="44"/>
          <w:u w:val="single"/>
        </w:rPr>
      </w:pPr>
      <w:r w:rsidRPr="00604D91">
        <w:rPr>
          <w:b/>
          <w:bCs/>
          <w:sz w:val="44"/>
          <w:szCs w:val="44"/>
          <w:u w:val="single"/>
        </w:rPr>
        <w:t>V záujme zachovania zdravia vás, vašich blízkych a pracovníkov klientskych centier a iných úradov  vás prosíme o dodržiavanie odporúčaných rád a hygieny! Žiadame občanov, aby boli zodpovední a disciplinovaní!</w:t>
      </w:r>
    </w:p>
    <w:p w:rsidR="00183890" w:rsidRDefault="00183890" w:rsidP="00183890">
      <w:pPr>
        <w:spacing w:before="100" w:beforeAutospacing="1" w:after="100" w:afterAutospacing="1" w:line="360" w:lineRule="auto"/>
        <w:jc w:val="both"/>
        <w:rPr>
          <w:b/>
          <w:bCs/>
          <w:sz w:val="44"/>
          <w:szCs w:val="44"/>
          <w:u w:val="single"/>
        </w:rPr>
      </w:pPr>
    </w:p>
    <w:p w:rsidR="00602E79" w:rsidRPr="00604D91" w:rsidRDefault="00602E79" w:rsidP="00183890">
      <w:pPr>
        <w:spacing w:before="100" w:beforeAutospacing="1" w:after="100" w:afterAutospacing="1" w:line="360" w:lineRule="auto"/>
        <w:jc w:val="both"/>
        <w:rPr>
          <w:b/>
          <w:bCs/>
          <w:sz w:val="44"/>
          <w:szCs w:val="44"/>
          <w:u w:val="single"/>
        </w:rPr>
      </w:pPr>
      <w:bookmarkStart w:id="0" w:name="_GoBack"/>
      <w:bookmarkEnd w:id="0"/>
    </w:p>
    <w:p w:rsidR="009F2D0A" w:rsidRPr="00604D91" w:rsidRDefault="00183890" w:rsidP="00183890">
      <w:pPr>
        <w:pStyle w:val="Normlnywebov"/>
        <w:ind w:left="705"/>
        <w:jc w:val="both"/>
        <w:rPr>
          <w:sz w:val="44"/>
          <w:szCs w:val="44"/>
        </w:rPr>
      </w:pPr>
      <w:r w:rsidRPr="00604D91">
        <w:rPr>
          <w:rFonts w:ascii="Calibri" w:hAnsi="Calibri"/>
          <w:sz w:val="44"/>
          <w:szCs w:val="44"/>
        </w:rPr>
        <w:t xml:space="preserve">                </w:t>
      </w:r>
      <w:r w:rsidRPr="00604D91">
        <w:rPr>
          <w:rFonts w:ascii="Calibri" w:hAnsi="Calibri"/>
          <w:sz w:val="44"/>
          <w:szCs w:val="44"/>
        </w:rPr>
        <w:t> </w:t>
      </w:r>
      <w:r w:rsidRPr="00604D91">
        <w:rPr>
          <w:rFonts w:ascii="Calibri" w:hAnsi="Calibri"/>
          <w:sz w:val="44"/>
          <w:szCs w:val="44"/>
        </w:rPr>
        <w:t xml:space="preserve">                     </w:t>
      </w:r>
      <w:r w:rsidR="00602E79">
        <w:rPr>
          <w:rFonts w:ascii="Calibri" w:hAnsi="Calibri"/>
          <w:sz w:val="44"/>
          <w:szCs w:val="44"/>
        </w:rPr>
        <w:t xml:space="preserve">               </w:t>
      </w:r>
      <w:r w:rsidRPr="00604D91">
        <w:rPr>
          <w:rFonts w:ascii="Calibri" w:hAnsi="Calibri"/>
          <w:sz w:val="44"/>
          <w:szCs w:val="44"/>
        </w:rPr>
        <w:t xml:space="preserve">     </w:t>
      </w:r>
      <w:r w:rsidRPr="00604D91">
        <w:rPr>
          <w:sz w:val="44"/>
          <w:szCs w:val="44"/>
        </w:rPr>
        <w:t>Ministerstvo vnútra Slovenskej republiky</w:t>
      </w:r>
    </w:p>
    <w:sectPr w:rsidR="009F2D0A" w:rsidRPr="00604D91" w:rsidSect="00602E79">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0A"/>
    <w:rsid w:val="00183890"/>
    <w:rsid w:val="00602E79"/>
    <w:rsid w:val="00604D91"/>
    <w:rsid w:val="009F2D0A"/>
    <w:rsid w:val="00F147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389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838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389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838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939</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Závacká</dc:creator>
  <cp:keywords/>
  <dc:description/>
  <cp:lastModifiedBy>Katarína Závacká</cp:lastModifiedBy>
  <cp:revision>3</cp:revision>
  <cp:lastPrinted>2020-03-10T13:03:00Z</cp:lastPrinted>
  <dcterms:created xsi:type="dcterms:W3CDTF">2020-03-10T12:53:00Z</dcterms:created>
  <dcterms:modified xsi:type="dcterms:W3CDTF">2020-03-10T13:12:00Z</dcterms:modified>
</cp:coreProperties>
</file>