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00B6" w14:textId="77777777" w:rsidR="000A5F2A" w:rsidRDefault="000A5F2A">
      <w:pPr>
        <w:spacing w:after="0"/>
        <w:jc w:val="center"/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</w:pPr>
    </w:p>
    <w:p w14:paraId="2935F10E" w14:textId="77777777" w:rsidR="000A5F2A" w:rsidRDefault="002D31DB">
      <w:pPr>
        <w:spacing w:after="0"/>
        <w:jc w:val="center"/>
      </w:pPr>
      <w:r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  <w:t>ZÁVERE</w:t>
      </w:r>
      <w:r>
        <w:rPr>
          <w:rFonts w:ascii="Times New Roman" w:eastAsia="Times New Roman" w:hAnsi="Times New Roman"/>
          <w:b/>
          <w:i/>
          <w:sz w:val="40"/>
          <w:szCs w:val="40"/>
          <w:lang w:eastAsia="sk-SK" w:bidi="si-LK"/>
        </w:rPr>
        <w:t>Č</w:t>
      </w:r>
      <w:r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  <w:t>NÝ  Ú</w:t>
      </w:r>
      <w:r>
        <w:rPr>
          <w:rFonts w:ascii="Times New Roman" w:eastAsia="Times New Roman" w:hAnsi="Times New Roman"/>
          <w:b/>
          <w:i/>
          <w:sz w:val="40"/>
          <w:szCs w:val="40"/>
          <w:lang w:eastAsia="sk-SK" w:bidi="si-LK"/>
        </w:rPr>
        <w:t>Č</w:t>
      </w:r>
      <w:r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  <w:t>ET</w:t>
      </w:r>
    </w:p>
    <w:p w14:paraId="156D5CA3" w14:textId="77777777" w:rsidR="000A5F2A" w:rsidRDefault="000A5F2A">
      <w:pPr>
        <w:spacing w:after="0"/>
        <w:jc w:val="center"/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</w:pPr>
    </w:p>
    <w:p w14:paraId="1F8795AF" w14:textId="77777777" w:rsidR="000A5F2A" w:rsidRDefault="002D31DB">
      <w:pPr>
        <w:spacing w:after="0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  <w:r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  <w:t xml:space="preserve">OBCE KRÍŽOVÁ VES </w:t>
      </w:r>
    </w:p>
    <w:p w14:paraId="2F862474" w14:textId="77777777" w:rsidR="000A5F2A" w:rsidRDefault="000A5F2A">
      <w:pPr>
        <w:spacing w:after="0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</w:p>
    <w:p w14:paraId="483153BA" w14:textId="77777777" w:rsidR="000A5F2A" w:rsidRDefault="002D31DB">
      <w:pPr>
        <w:spacing w:after="0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  <w:r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  <w:t>a rozpočtové hospodárenie</w:t>
      </w:r>
    </w:p>
    <w:p w14:paraId="2765DB64" w14:textId="77777777" w:rsidR="000A5F2A" w:rsidRDefault="000A5F2A">
      <w:pPr>
        <w:spacing w:after="0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</w:p>
    <w:p w14:paraId="099E567C" w14:textId="77777777" w:rsidR="000A5F2A" w:rsidRDefault="002D31DB">
      <w:pPr>
        <w:spacing w:after="0"/>
        <w:jc w:val="center"/>
        <w:rPr>
          <w:rFonts w:ascii="Bodoni MT Black" w:eastAsia="Times New Roman" w:hAnsi="Bodoni MT Black"/>
          <w:i/>
          <w:sz w:val="40"/>
          <w:szCs w:val="40"/>
          <w:lang w:eastAsia="sk-SK" w:bidi="si-LK"/>
        </w:rPr>
      </w:pPr>
      <w:r>
        <w:rPr>
          <w:rFonts w:ascii="Bodoni MT Black" w:eastAsia="Times New Roman" w:hAnsi="Bodoni MT Black"/>
          <w:i/>
          <w:sz w:val="40"/>
          <w:szCs w:val="40"/>
          <w:lang w:eastAsia="sk-SK" w:bidi="si-LK"/>
        </w:rPr>
        <w:t>ZA  ROK  2021</w:t>
      </w:r>
    </w:p>
    <w:p w14:paraId="1A688DA5" w14:textId="77777777" w:rsidR="000A5F2A" w:rsidRDefault="000A5F2A">
      <w:pPr>
        <w:spacing w:after="0"/>
        <w:rPr>
          <w:rFonts w:ascii="Times New Roman" w:eastAsia="Times New Roman" w:hAnsi="Times New Roman"/>
          <w:b/>
          <w:i/>
          <w:sz w:val="44"/>
          <w:szCs w:val="44"/>
          <w:lang w:eastAsia="sk-SK" w:bidi="si-LK"/>
        </w:rPr>
      </w:pPr>
    </w:p>
    <w:p w14:paraId="380EA811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 w:bidi="si-LK"/>
        </w:rPr>
      </w:pPr>
    </w:p>
    <w:p w14:paraId="255265B3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65144F7A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5739F826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65F1BB2B" w14:textId="77777777" w:rsidR="000A5F2A" w:rsidRDefault="000A5F2A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</w:pPr>
    </w:p>
    <w:p w14:paraId="05A65A02" w14:textId="77777777" w:rsidR="000A5F2A" w:rsidRDefault="002D31DB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 xml:space="preserve">Predkladá: Jozef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Grivalský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, starosta obce</w:t>
      </w:r>
    </w:p>
    <w:p w14:paraId="59D7BC17" w14:textId="77777777" w:rsidR="000A5F2A" w:rsidRDefault="002D31DB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Spracovala: Gabriela Rezničáková, účtovníčka obce</w:t>
      </w:r>
    </w:p>
    <w:p w14:paraId="4457B57E" w14:textId="77777777" w:rsidR="000A5F2A" w:rsidRDefault="002D31DB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V Krížovej Vsi dňa 02.06.2022</w:t>
      </w:r>
    </w:p>
    <w:p w14:paraId="73DA7544" w14:textId="77777777" w:rsidR="000A5F2A" w:rsidRDefault="002D31DB">
      <w:pPr>
        <w:keepNext/>
        <w:spacing w:after="0"/>
        <w:outlineLvl w:val="6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cs-CZ" w:bidi="si-LK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cs-CZ" w:bidi="si-LK"/>
        </w:rPr>
        <w:t>Návrh záverečného účtu:</w:t>
      </w:r>
    </w:p>
    <w:p w14:paraId="1ED1B162" w14:textId="77777777" w:rsidR="000A5F2A" w:rsidRDefault="002D31DB">
      <w:pPr>
        <w:pStyle w:val="Odsekzoznamu"/>
        <w:keepNext/>
        <w:numPr>
          <w:ilvl w:val="0"/>
          <w:numId w:val="1"/>
        </w:numPr>
        <w:spacing w:after="0"/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 w:bidi="si-LK"/>
        </w:rPr>
        <w:t>vyvesený na úradnej tabuli dňa: 02.06.2022</w:t>
      </w:r>
    </w:p>
    <w:p w14:paraId="6D8EC3DB" w14:textId="77777777" w:rsidR="000A5F2A" w:rsidRDefault="002D31DB">
      <w:pPr>
        <w:numPr>
          <w:ilvl w:val="0"/>
          <w:numId w:val="1"/>
        </w:numPr>
        <w:suppressAutoHyphens w:val="0"/>
        <w:spacing w:after="0"/>
        <w:textAlignment w:val="auto"/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zverejnený na webovom sídle obce dňa 02.06.2022</w:t>
      </w:r>
    </w:p>
    <w:p w14:paraId="18FC9ECC" w14:textId="77777777" w:rsidR="000A5F2A" w:rsidRDefault="000A5F2A">
      <w:pPr>
        <w:numPr>
          <w:ilvl w:val="0"/>
          <w:numId w:val="1"/>
        </w:num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E64C3DD" w14:textId="4B365611" w:rsidR="000A5F2A" w:rsidRDefault="002D31DB">
      <w:pPr>
        <w:spacing w:after="0" w:line="360" w:lineRule="auto"/>
      </w:pPr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Záverečný účet schválený OZ dňa 22.6.2022, uznesením č.</w:t>
      </w:r>
      <w:r w:rsidR="00741291"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 xml:space="preserve"> 143/2022</w:t>
      </w:r>
    </w:p>
    <w:p w14:paraId="6ABAC143" w14:textId="77777777" w:rsidR="000A5F2A" w:rsidRDefault="002D31D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Záverečný účet: </w:t>
      </w:r>
    </w:p>
    <w:p w14:paraId="1995083A" w14:textId="7947754A" w:rsidR="000A5F2A" w:rsidRDefault="002D31DB">
      <w:pPr>
        <w:numPr>
          <w:ilvl w:val="0"/>
          <w:numId w:val="1"/>
        </w:num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vyvesený na úradnej tabuli obce dňa </w:t>
      </w:r>
      <w:r w:rsidR="00741291">
        <w:rPr>
          <w:rFonts w:ascii="Times New Roman" w:eastAsia="Times New Roman" w:hAnsi="Times New Roman"/>
          <w:sz w:val="24"/>
          <w:szCs w:val="24"/>
          <w:lang w:eastAsia="sk-SK"/>
        </w:rPr>
        <w:t>23.06.2022</w:t>
      </w:r>
    </w:p>
    <w:p w14:paraId="32DE51B7" w14:textId="155333FC" w:rsidR="000A5F2A" w:rsidRPr="00741291" w:rsidRDefault="002D31DB" w:rsidP="00741291">
      <w:pPr>
        <w:numPr>
          <w:ilvl w:val="0"/>
          <w:numId w:val="1"/>
        </w:num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sk-SK" w:bidi="si-LK"/>
        </w:rPr>
      </w:pPr>
      <w:r w:rsidRPr="00741291">
        <w:rPr>
          <w:rFonts w:ascii="Times New Roman" w:eastAsia="Times New Roman" w:hAnsi="Times New Roman"/>
          <w:sz w:val="24"/>
          <w:szCs w:val="24"/>
          <w:lang w:eastAsia="sk-SK"/>
        </w:rPr>
        <w:t xml:space="preserve">zverejnený na webovom sídle obce dňa </w:t>
      </w:r>
      <w:r w:rsidR="00741291">
        <w:rPr>
          <w:rFonts w:ascii="Times New Roman" w:eastAsia="Times New Roman" w:hAnsi="Times New Roman"/>
          <w:sz w:val="24"/>
          <w:szCs w:val="24"/>
          <w:lang w:eastAsia="sk-SK"/>
        </w:rPr>
        <w:t>23.06.2022</w:t>
      </w:r>
    </w:p>
    <w:p w14:paraId="15F1A490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7242DBEF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09FC65CD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32DA1442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7347F6F3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2AD9B35A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7CC24CE6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450CFF27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1EA54EB7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46C98A43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3CCA06A1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2D6D239C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4EFBD856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2EA72BB7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14:paraId="5E44E877" w14:textId="77777777" w:rsidR="000A5F2A" w:rsidRDefault="000A5F2A">
      <w:pPr>
        <w:spacing w:after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14:paraId="14970708" w14:textId="77777777" w:rsidR="000A5F2A" w:rsidRDefault="002D31DB">
      <w:pPr>
        <w:spacing w:after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lastRenderedPageBreak/>
        <w:t>Záverečný účet Obce Krížová Ves za rok 2021</w:t>
      </w:r>
    </w:p>
    <w:p w14:paraId="00F583AB" w14:textId="77777777" w:rsidR="000A5F2A" w:rsidRDefault="000A5F2A">
      <w:pPr>
        <w:spacing w:after="0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14:paraId="65C8EEB7" w14:textId="77777777" w:rsidR="000A5F2A" w:rsidRDefault="000A5F2A">
      <w:pPr>
        <w:spacing w:after="0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14:paraId="687ADA24" w14:textId="77777777" w:rsidR="000A5F2A" w:rsidRDefault="000A5F2A">
      <w:pPr>
        <w:spacing w:after="0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14:paraId="4C0F7F74" w14:textId="77777777" w:rsidR="000A5F2A" w:rsidRDefault="000A5F2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14:paraId="09995FF5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OBSAH : </w:t>
      </w:r>
    </w:p>
    <w:p w14:paraId="5C02F32C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837CF86" w14:textId="77777777" w:rsidR="000A5F2A" w:rsidRDefault="002D31DB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Rozpočet obce na rok 2021</w:t>
      </w:r>
    </w:p>
    <w:p w14:paraId="10214124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6CCC67C" w14:textId="77777777" w:rsidR="000A5F2A" w:rsidRDefault="002D31DB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Rozbor plnenia príjmov za rok 2021</w:t>
      </w:r>
    </w:p>
    <w:p w14:paraId="58E77D07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3B46AA8" w14:textId="77777777" w:rsidR="000A5F2A" w:rsidRDefault="002D31DB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Rozbor čerpania výdavkov za rok 2021</w:t>
      </w:r>
    </w:p>
    <w:p w14:paraId="7B6C8532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D3ECB06" w14:textId="77777777" w:rsidR="000A5F2A" w:rsidRDefault="002D31DB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Použitie prebytku /vysporiadanie schodku/ hospodárenia za rok 2021</w:t>
      </w:r>
    </w:p>
    <w:p w14:paraId="3CFF6266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C6EA5E4" w14:textId="77777777" w:rsidR="000A5F2A" w:rsidRDefault="002D31D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Tvorba a použitie prostriedkov rezervného a sociálneho fondu</w:t>
      </w:r>
    </w:p>
    <w:p w14:paraId="2BDEF691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A5F13E" w14:textId="77777777" w:rsidR="000A5F2A" w:rsidRDefault="002D31D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Bilancia aktív a pasív k 31.12.2021</w:t>
      </w:r>
    </w:p>
    <w:p w14:paraId="3024A5D3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8FA6260" w14:textId="77777777" w:rsidR="000A5F2A" w:rsidRDefault="002D31DB">
      <w:pPr>
        <w:pStyle w:val="Odsekzoznamu"/>
        <w:numPr>
          <w:ilvl w:val="0"/>
          <w:numId w:val="2"/>
        </w:num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Prehľad o poskytnutých dotáciách právnickým osobám a fyzickým osobám - podnikateľom podľa § 7 ods. 4 zákona č.583/2004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89CC4BC" w14:textId="77777777" w:rsidR="000A5F2A" w:rsidRDefault="000A5F2A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341B32" w14:textId="77777777" w:rsidR="000A5F2A" w:rsidRDefault="002D31DB">
      <w:pPr>
        <w:suppressAutoHyphens w:val="0"/>
        <w:spacing w:after="0"/>
        <w:ind w:left="54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8.    Údaje o nákladoch a výnosoch podnikateľskej činnosti</w:t>
      </w:r>
    </w:p>
    <w:p w14:paraId="4703F7CC" w14:textId="77777777" w:rsidR="000A5F2A" w:rsidRDefault="000A5F2A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463482" w14:textId="77777777" w:rsidR="000A5F2A" w:rsidRDefault="002D31DB">
      <w:pPr>
        <w:suppressAutoHyphens w:val="0"/>
        <w:spacing w:after="0"/>
        <w:ind w:left="54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9.     Finančné usporiadanie finančných vzťahov voči:</w:t>
      </w:r>
    </w:p>
    <w:p w14:paraId="66595E01" w14:textId="77777777" w:rsidR="000A5F2A" w:rsidRDefault="002D31DB">
      <w:pPr>
        <w:suppressAutoHyphens w:val="0"/>
        <w:spacing w:after="0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 zriadeným a založeným právnickým osobám</w:t>
      </w:r>
    </w:p>
    <w:p w14:paraId="0D783318" w14:textId="77777777" w:rsidR="000A5F2A" w:rsidRDefault="002D31DB">
      <w:pPr>
        <w:suppressAutoHyphens w:val="0"/>
        <w:spacing w:after="0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 štátnemu rozpočtu</w:t>
      </w:r>
    </w:p>
    <w:p w14:paraId="574CD451" w14:textId="77777777" w:rsidR="000A5F2A" w:rsidRDefault="002D31DB">
      <w:pPr>
        <w:suppressAutoHyphens w:val="0"/>
        <w:spacing w:after="0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 štátnym fondom</w:t>
      </w:r>
    </w:p>
    <w:p w14:paraId="397A14E6" w14:textId="77777777" w:rsidR="000A5F2A" w:rsidRDefault="002D31DB">
      <w:pPr>
        <w:suppressAutoHyphens w:val="0"/>
        <w:spacing w:after="0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</w:p>
    <w:p w14:paraId="1B807D7E" w14:textId="77777777" w:rsidR="000A5F2A" w:rsidRDefault="002D31DB">
      <w:pPr>
        <w:suppressAutoHyphens w:val="0"/>
        <w:spacing w:after="0"/>
        <w:ind w:left="54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10.    Hodnotenie plnenia programov obce </w:t>
      </w:r>
    </w:p>
    <w:p w14:paraId="2B5B1E9F" w14:textId="77777777" w:rsidR="000A5F2A" w:rsidRDefault="000A5F2A">
      <w:pPr>
        <w:suppressAutoHyphens w:val="0"/>
        <w:spacing w:after="0"/>
        <w:ind w:left="9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1B2770D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8E1DE5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51D8A71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955105B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F613DD7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08E1F39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7509771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9CE7356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2B874E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F285BD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3018BA9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57B0BA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823C3B6" w14:textId="77777777" w:rsidR="000A5F2A" w:rsidRDefault="000A5F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F17E592" w14:textId="77777777" w:rsidR="000A5F2A" w:rsidRDefault="000A5F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2CF04AE" w14:textId="77777777" w:rsidR="000A5F2A" w:rsidRDefault="000A5F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AF35DC0" w14:textId="77777777" w:rsidR="000A5F2A" w:rsidRDefault="000A5F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5608716" w14:textId="77777777" w:rsidR="000A5F2A" w:rsidRDefault="000A5F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32B260B" w14:textId="77777777" w:rsidR="000A5F2A" w:rsidRDefault="000A5F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95F3FAD" w14:textId="77777777" w:rsidR="000A5F2A" w:rsidRDefault="002D31D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Rozpočet obce k 31.12.2021 v eurách</w:t>
      </w:r>
    </w:p>
    <w:p w14:paraId="761A94DB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70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800"/>
      </w:tblGrid>
      <w:tr w:rsidR="000A5F2A" w14:paraId="1D820ED9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7A8F" w14:textId="77777777" w:rsidR="000A5F2A" w:rsidRDefault="000A5F2A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BA76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Rozpočet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F3BF" w14:textId="77777777" w:rsidR="000A5F2A" w:rsidRDefault="002D31DB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Rozpočet </w:t>
            </w:r>
          </w:p>
          <w:p w14:paraId="21B7A6AD" w14:textId="77777777" w:rsidR="000A5F2A" w:rsidRDefault="002D31DB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 zmenách </w:t>
            </w:r>
          </w:p>
        </w:tc>
      </w:tr>
      <w:tr w:rsidR="000A5F2A" w14:paraId="311A7AB1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4B33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B3BD" w14:textId="77777777" w:rsidR="000A5F2A" w:rsidRDefault="002D31DB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3 112 500,00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3170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3 552 661,00</w:t>
            </w:r>
          </w:p>
        </w:tc>
      </w:tr>
      <w:tr w:rsidR="000A5F2A" w14:paraId="11C606F9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AC72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6A93" w14:textId="77777777" w:rsidR="000A5F2A" w:rsidRDefault="000A5F2A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8F74" w14:textId="77777777" w:rsidR="000A5F2A" w:rsidRDefault="000A5F2A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F2A" w14:paraId="71694771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29EA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Bežné príjmy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DD56" w14:textId="77777777" w:rsidR="000A5F2A" w:rsidRDefault="002D31DB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2 347 400,00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F24D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2 400 310,00</w:t>
            </w:r>
          </w:p>
        </w:tc>
      </w:tr>
      <w:tr w:rsidR="000A5F2A" w14:paraId="727D4CE7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A139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Kapitálové príjmy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0C8F" w14:textId="77777777" w:rsidR="000A5F2A" w:rsidRDefault="002D31DB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501 200,00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7F60" w14:textId="77777777" w:rsidR="000A5F2A" w:rsidRDefault="002D31DB">
            <w:pPr>
              <w:tabs>
                <w:tab w:val="center" w:pos="792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839 820,00</w:t>
            </w:r>
          </w:p>
        </w:tc>
      </w:tr>
      <w:tr w:rsidR="000A5F2A" w14:paraId="7325545F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419D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Finančné príjmy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FC14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263 800,00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4F27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312 522,00</w:t>
            </w:r>
          </w:p>
        </w:tc>
      </w:tr>
      <w:tr w:rsidR="000A5F2A" w14:paraId="3F47AF49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AC1B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Príjmy RO s právnou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subjektivit</w:t>
            </w:r>
            <w:proofErr w:type="spellEnd"/>
            <w:r>
              <w:rPr>
                <w:rFonts w:ascii="Times New Roman" w:eastAsia="Times New Roman" w:hAnsi="Times New Roman"/>
                <w:color w:val="3333FF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81B8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100,00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37B3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9,00                     </w:t>
            </w:r>
          </w:p>
        </w:tc>
      </w:tr>
      <w:tr w:rsidR="000A5F2A" w14:paraId="6951F678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5485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Výdavky celkom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335B" w14:textId="77777777" w:rsidR="000A5F2A" w:rsidRDefault="002D31DB">
            <w:pPr>
              <w:tabs>
                <w:tab w:val="center" w:pos="792"/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3 112 500,00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F703" w14:textId="77777777" w:rsidR="000A5F2A" w:rsidRDefault="002D31DB">
            <w:pPr>
              <w:tabs>
                <w:tab w:val="center" w:pos="792"/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3 367 553,00</w:t>
            </w:r>
          </w:p>
        </w:tc>
      </w:tr>
      <w:tr w:rsidR="000A5F2A" w14:paraId="59D98506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4545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1C37" w14:textId="77777777" w:rsidR="000A5F2A" w:rsidRDefault="000A5F2A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5401" w14:textId="77777777" w:rsidR="000A5F2A" w:rsidRDefault="000A5F2A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F2A" w14:paraId="48836A36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2F25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Bežné výdavky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4A7F" w14:textId="77777777" w:rsidR="000A5F2A" w:rsidRDefault="002D31DB">
            <w:pPr>
              <w:tabs>
                <w:tab w:val="center" w:pos="792"/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1307 900,00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E2D9" w14:textId="77777777" w:rsidR="000A5F2A" w:rsidRDefault="002D31DB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1 194 183,00</w:t>
            </w:r>
          </w:p>
        </w:tc>
      </w:tr>
      <w:tr w:rsidR="000A5F2A" w14:paraId="4574A8E7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691D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Kapitálové výdavky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7307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765 000,00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7FD4" w14:textId="77777777" w:rsidR="000A5F2A" w:rsidRDefault="002D31DB">
            <w:pPr>
              <w:tabs>
                <w:tab w:val="center" w:pos="792"/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1 090 770,00</w:t>
            </w:r>
          </w:p>
        </w:tc>
      </w:tr>
      <w:tr w:rsidR="000A5F2A" w14:paraId="151CF4A0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8B4D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Finančné výdavky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C19F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B087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90 000,00</w:t>
            </w:r>
          </w:p>
        </w:tc>
      </w:tr>
      <w:tr w:rsidR="000A5F2A" w14:paraId="28E5AA36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5FD7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Výdavky RO s právnou subjekt.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7A0B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1 039 600,00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E804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992 600,00</w:t>
            </w:r>
          </w:p>
        </w:tc>
      </w:tr>
      <w:tr w:rsidR="000A5F2A" w14:paraId="21DD93CD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9B68" w14:textId="77777777" w:rsidR="000A5F2A" w:rsidRDefault="002D31DB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Rozpočet  obce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AAB1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0DD6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185 108,00</w:t>
            </w:r>
          </w:p>
        </w:tc>
      </w:tr>
    </w:tbl>
    <w:p w14:paraId="4C7BD6C5" w14:textId="77777777" w:rsidR="000A5F2A" w:rsidRDefault="000A5F2A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5EB1F5B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 xml:space="preserve">2. Plnenie príjmov za rok 2021 v eurách </w:t>
      </w:r>
    </w:p>
    <w:p w14:paraId="681EAD17" w14:textId="77777777" w:rsidR="000A5F2A" w:rsidRDefault="000A5F2A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029"/>
        <w:gridCol w:w="3015"/>
      </w:tblGrid>
      <w:tr w:rsidR="000A5F2A" w14:paraId="00B71999" w14:textId="77777777">
        <w:trPr>
          <w:trHeight w:val="132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2CAF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33E7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085A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1BB1F6C8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BF34" w14:textId="77777777" w:rsidR="000A5F2A" w:rsidRDefault="002D31DB">
            <w:pPr>
              <w:spacing w:after="0" w:line="276" w:lineRule="auto"/>
              <w:jc w:val="center"/>
            </w:pPr>
            <w:bookmarkStart w:id="0" w:name="_Hlk514653027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2 400 251,00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DF59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2 399 300,98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13D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</w:tr>
      <w:bookmarkEnd w:id="0"/>
    </w:tbl>
    <w:p w14:paraId="15551B2E" w14:textId="77777777" w:rsidR="000A5F2A" w:rsidRDefault="000A5F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D007E99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1) Bežné príjmy - daňové príjmy: </w:t>
      </w:r>
    </w:p>
    <w:p w14:paraId="1705B5B3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3028"/>
        <w:gridCol w:w="3013"/>
      </w:tblGrid>
      <w:tr w:rsidR="000A5F2A" w14:paraId="5AE9E102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448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F6B6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6289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2E0BD511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EF4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966 230,00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6F2C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965 934,59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CDAB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14:paraId="16F9ACA5" w14:textId="77777777" w:rsidR="000A5F2A" w:rsidRDefault="000A5F2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360E3A7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a) Výnos dane z príjmov poukázaný územnej samospráve </w:t>
      </w:r>
    </w:p>
    <w:p w14:paraId="370A2980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predpokladanej finančnej čiastky v sume 937 746,00 € z výnosu dane z príjmov boli k 31.12.2021 poukázané prostriedky zo ŠR v sume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937 746,48 €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čo predstavuje plnenie na 100,00 %. </w:t>
      </w:r>
    </w:p>
    <w:p w14:paraId="1BE6F74F" w14:textId="77777777" w:rsidR="000A5F2A" w:rsidRDefault="000A5F2A">
      <w:pPr>
        <w:spacing w:after="0"/>
        <w:jc w:val="both"/>
      </w:pPr>
    </w:p>
    <w:p w14:paraId="06AA4315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b) Daň z nehnuteľností</w:t>
      </w:r>
    </w:p>
    <w:p w14:paraId="4CDC24A4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11 200,00 € bol skutočný príjem k 31.12.2021 v sume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10 904,06 €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97,36% plnenie. Príjmy dane z pozemkov boli v sume 6 608,99 €, dane zo stavieb boli v sume </w:t>
      </w:r>
    </w:p>
    <w:p w14:paraId="34768145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4 276,29 € a dane z bytov boli v sume 18,78 €. Za rozpočtový rok bolo zinkasovaných  10 762,52 €, za nedoplatky z minulých rokov 141,54 €. K 31.12.2021 obec eviduje pohľadávky na dani z nehnuteľností v sume 761,63  €.</w:t>
      </w:r>
    </w:p>
    <w:p w14:paraId="4149F7CD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B4551B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c) Daň za psa  </w:t>
      </w:r>
    </w:p>
    <w:p w14:paraId="1A31BA49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Príjem v r. 2021 je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420,00 €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 nedoplatky z minulých rokov sú v sume 52,50 €</w:t>
      </w:r>
    </w:p>
    <w:p w14:paraId="00C45552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d) Poplatok za komunálny odpad a drobný stavebný odpad </w:t>
      </w:r>
    </w:p>
    <w:p w14:paraId="0709D341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 r. 2021 boli príjmy za TKO v sume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16 864,05 €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Nedoplatky do r. 2013 predstavujú</w:t>
      </w:r>
    </w:p>
    <w:p w14:paraId="1EFA1B64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sumu 335,25 €, za r. 2014 sú v sume 226,02 €,  za r. 2015 v sume 330,86 € a za r. 2016 sú 481,51 €, za rok 2017 v sume 575,69 €, za rok 2018 v sume 592,35 €, za rok 2019 v sume 954,57 €, za r. 2020 v sume 2 761,32 €, za r. 2021 v sume 7 906,94 €.</w:t>
      </w:r>
    </w:p>
    <w:p w14:paraId="7BF981D6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DF6E146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2) Bežné príjmy - nedaňové príjmy: </w:t>
      </w:r>
    </w:p>
    <w:p w14:paraId="732CF34C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029"/>
        <w:gridCol w:w="3015"/>
      </w:tblGrid>
      <w:tr w:rsidR="000A5F2A" w14:paraId="6684479A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A5A5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684E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6F7A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713ED3C4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C63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47 186,00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518A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46 556,17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123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99,00</w:t>
            </w:r>
          </w:p>
        </w:tc>
      </w:tr>
    </w:tbl>
    <w:p w14:paraId="124EEAAF" w14:textId="77777777" w:rsidR="000A5F2A" w:rsidRDefault="000A5F2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88E0560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a) Príjmy z vlastníctva majetku</w:t>
      </w:r>
    </w:p>
    <w:p w14:paraId="7B7130DA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29 524,00 € bol skutočný príjem k 31.12.2021 v sume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29 231,57 €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čo je 100% plnenie. Ide o príjem z prenájmu priestorov, objektov, pozemkov, strojov a bytov. Za rozpočtový rok bolo za prenájom bytov zinkasovaných  28  943,37 € , za nedoplatky z minulých rokov 14 469,03 €. K 31.12.2021 obec eviduje pohľadávky na nájomnom za byty v sume 281 045,62  €.</w:t>
      </w:r>
    </w:p>
    <w:p w14:paraId="406C1A80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0E416B5B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b) Administratívne poplatky a iné poplatky a platby</w:t>
      </w:r>
    </w:p>
    <w:p w14:paraId="7EC04724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Administratívne poplatky - správne poplatky:</w:t>
      </w:r>
    </w:p>
    <w:p w14:paraId="31761C0D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Skutočný príjem k 31.12.2021 bol v sume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1 265,12 €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Túto časť príjmov tvoria príjmy zo správnych poplatkov v sume 1 258,00 € a  pokuty v sume 7,12 €. </w:t>
      </w:r>
    </w:p>
    <w:p w14:paraId="1B1EEED3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BCCECD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Iné poplatky a platby sú : cintorínsky poplatok, refundácia  mzdy ČOV,  školné v MŠ, príjem za stravné, príjmy z dobropisov, predaj výrobkov a služieb. Z rozpočtovaných 16 394 € bol skutočný príjem v sume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16 059,48 €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98,00%. </w:t>
      </w:r>
    </w:p>
    <w:p w14:paraId="42564026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1E7DC0F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3) Bežné príjmy - ostatné príjmy: </w:t>
      </w:r>
    </w:p>
    <w:p w14:paraId="36F1CE4B" w14:textId="77777777" w:rsidR="000A5F2A" w:rsidRDefault="002D31DB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Príjmy z dobropisov</w:t>
      </w:r>
    </w:p>
    <w:p w14:paraId="7583D87B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029"/>
        <w:gridCol w:w="3015"/>
      </w:tblGrid>
      <w:tr w:rsidR="000A5F2A" w14:paraId="15765F38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D13B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A9A9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A17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0AE1546F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A1C9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8FEF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275,19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9DAA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92,00</w:t>
            </w:r>
          </w:p>
        </w:tc>
      </w:tr>
    </w:tbl>
    <w:p w14:paraId="0170D95B" w14:textId="77777777" w:rsidR="000A5F2A" w:rsidRDefault="000A5F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14F1FEB" w14:textId="77777777" w:rsidR="000A5F2A" w:rsidRDefault="002D31DB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Obec prijala nasledovné granty a transfery:</w:t>
      </w:r>
    </w:p>
    <w:p w14:paraId="33886C7D" w14:textId="77777777" w:rsidR="000A5F2A" w:rsidRDefault="002D31DB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roku 2021 </w:t>
      </w:r>
      <w:r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prijala nasledovné granty a transfery: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3421"/>
        <w:gridCol w:w="3026"/>
      </w:tblGrid>
      <w:tr w:rsidR="000A5F2A" w14:paraId="1A6F4B5D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CEDB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_Hlk9862453"/>
            <w:bookmarkStart w:id="2" w:name="_Hlk41308589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Poskytovateľ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5A0F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prijatých prostriedkov v €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DB9F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Účelové určenie</w:t>
            </w:r>
          </w:p>
        </w:tc>
      </w:tr>
      <w:tr w:rsidR="000A5F2A" w14:paraId="608C7A1D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F824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ÚPSVaR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5040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37 788,54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728D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Osobitný príjemca, RP </w:t>
            </w:r>
          </w:p>
        </w:tc>
      </w:tr>
      <w:tr w:rsidR="000A5F2A" w14:paraId="6028A772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A426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ÚPSVaR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F1B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58 968,80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BDE5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Stravné pre deti v HN</w:t>
            </w:r>
          </w:p>
        </w:tc>
      </w:tr>
      <w:tr w:rsidR="000A5F2A" w14:paraId="6C2410AD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B588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ÚPSVaR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D23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4 166,60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371D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Školské potreby pre deti-HN</w:t>
            </w:r>
          </w:p>
        </w:tc>
      </w:tr>
      <w:tr w:rsidR="000A5F2A" w14:paraId="57C32DA3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9F14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ÚPSVaR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A133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24 761,00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00B0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Dotácia pre MŠ</w:t>
            </w:r>
          </w:p>
        </w:tc>
      </w:tr>
      <w:tr w:rsidR="000A5F2A" w14:paraId="65902141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ADEA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ÚPSVaR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D2D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7 815,81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13B6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Aktivačná činnosť</w:t>
            </w:r>
          </w:p>
        </w:tc>
      </w:tr>
      <w:tr w:rsidR="000A5F2A" w14:paraId="6BF67AA3" w14:textId="77777777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A96E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ÚPSVaR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D39B" w14:textId="77777777" w:rsidR="000A5F2A" w:rsidRDefault="002D31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54 503,94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9156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 54</w:t>
            </w:r>
          </w:p>
        </w:tc>
      </w:tr>
      <w:tr w:rsidR="000A5F2A" w14:paraId="556FB348" w14:textId="77777777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BCB8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C246" w14:textId="77777777" w:rsidR="000A5F2A" w:rsidRDefault="002D31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68 244,77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D2B1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MOPS</w:t>
            </w:r>
          </w:p>
        </w:tc>
      </w:tr>
      <w:tr w:rsidR="000A5F2A" w14:paraId="2D19551B" w14:textId="77777777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A8F9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2DCE" w14:textId="77777777" w:rsidR="000A5F2A" w:rsidRDefault="002D31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71 032,56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E70B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NP PRIM </w:t>
            </w:r>
          </w:p>
        </w:tc>
      </w:tr>
      <w:tr w:rsidR="000A5F2A" w14:paraId="7F9CA88C" w14:textId="77777777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CAEB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789A" w14:textId="77777777" w:rsidR="000A5F2A" w:rsidRDefault="002D31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83 615,75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A6FA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TSP</w:t>
            </w:r>
          </w:p>
        </w:tc>
      </w:tr>
      <w:tr w:rsidR="000A5F2A" w14:paraId="31299C79" w14:textId="77777777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FA12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5E14" w14:textId="77777777" w:rsidR="000A5F2A" w:rsidRDefault="002D31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54 275,00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016E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Covid19</w:t>
            </w:r>
          </w:p>
        </w:tc>
      </w:tr>
      <w:tr w:rsidR="000A5F2A" w14:paraId="09A60B8A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9AB0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OÚ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1C6B" w14:textId="77777777" w:rsidR="000A5F2A" w:rsidRDefault="002D31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171,81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FD7B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Civilná ochrana</w:t>
            </w:r>
          </w:p>
        </w:tc>
      </w:tr>
      <w:tr w:rsidR="000A5F2A" w14:paraId="42251F04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54EC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OÚ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A685" w14:textId="77777777" w:rsidR="000A5F2A" w:rsidRDefault="002D31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775,20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0C6A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REGOB, register obyv.</w:t>
            </w:r>
          </w:p>
        </w:tc>
      </w:tr>
      <w:tr w:rsidR="000A5F2A" w14:paraId="6AF3DE32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B47F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DPO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3005" w14:textId="77777777" w:rsidR="000A5F2A" w:rsidRDefault="002D31D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1F62" w14:textId="77777777" w:rsidR="000A5F2A" w:rsidRDefault="002D3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Hasiči</w:t>
            </w:r>
          </w:p>
        </w:tc>
      </w:tr>
      <w:tr w:rsidR="000A5F2A" w14:paraId="786D7A4B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1E13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MPC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86C3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26 696,63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A1BC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Projekt  ZŠ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PoP</w:t>
            </w:r>
            <w:proofErr w:type="spellEnd"/>
          </w:p>
        </w:tc>
      </w:tr>
      <w:tr w:rsidR="000A5F2A" w14:paraId="313C2DE2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76A6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Krajský školský úrad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8B41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881 293,00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2B5B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Školstvo</w:t>
            </w:r>
          </w:p>
        </w:tc>
      </w:tr>
      <w:tr w:rsidR="000A5F2A" w14:paraId="3B7C97FA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F943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Kraj. úrad pre dopravu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6818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11CD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Doprava</w:t>
            </w:r>
          </w:p>
        </w:tc>
      </w:tr>
      <w:tr w:rsidR="000A5F2A" w14:paraId="5C4C0249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15A2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Krajský úrad ŽP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AA1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223,44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FDB6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Životné prostredie</w:t>
            </w:r>
          </w:p>
        </w:tc>
      </w:tr>
      <w:tr w:rsidR="000A5F2A" w14:paraId="553751E0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9C2F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PSK Prešov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A5F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EE57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Šmýkačka MŠ</w:t>
            </w:r>
          </w:p>
        </w:tc>
      </w:tr>
      <w:tr w:rsidR="000A5F2A" w14:paraId="714C3A7F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E926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Štatist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úrad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2A6E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6 603,68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665A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Sčítanie obyvateľov</w:t>
            </w:r>
          </w:p>
        </w:tc>
      </w:tr>
      <w:tr w:rsidR="000A5F2A" w14:paraId="41BE87F9" w14:textId="77777777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1600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Spolu: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ABC8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1 386 535,03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F0D2" w14:textId="77777777" w:rsidR="000A5F2A" w:rsidRDefault="000A5F2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"/>
    </w:tbl>
    <w:p w14:paraId="45733393" w14:textId="77777777" w:rsidR="000A5F2A" w:rsidRDefault="000A5F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bookmarkEnd w:id="2"/>
    <w:p w14:paraId="6F8E5941" w14:textId="77777777" w:rsidR="000A5F2A" w:rsidRDefault="002D31D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Granty a transfery boli účelovo viazané a boli použité v súlade s ich účelom.</w:t>
      </w:r>
    </w:p>
    <w:p w14:paraId="4302FE10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4) Kapitálové príjmy: </w:t>
      </w:r>
    </w:p>
    <w:p w14:paraId="64D97192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3028"/>
        <w:gridCol w:w="3015"/>
      </w:tblGrid>
      <w:tr w:rsidR="000A5F2A" w14:paraId="3AAF2626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CC0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ED4D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5985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126E0895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49AE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839 820,00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9C28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839 818,84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A5CA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14:paraId="224BF992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B22DC7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a) Príjem z predaja pozemkov:</w:t>
      </w:r>
    </w:p>
    <w:p w14:paraId="69932007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rozpočtovaných 8 320,00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 bol skutočný príjem k 31.12.2021 v sume 8 319,84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€, čo predstavuje 100 % plnenie.</w:t>
      </w:r>
    </w:p>
    <w:p w14:paraId="4C40AC98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2A2D51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 roku 2021 obec získala  granty a transfery :</w:t>
      </w:r>
    </w:p>
    <w:p w14:paraId="35195E0F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3378"/>
        <w:gridCol w:w="1296"/>
        <w:gridCol w:w="3247"/>
      </w:tblGrid>
      <w:tr w:rsidR="000A5F2A" w14:paraId="70EDF03A" w14:textId="77777777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32ED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80E5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Poskytovateľ dotácie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A004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v €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9697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Investičná akcia</w:t>
            </w:r>
          </w:p>
        </w:tc>
      </w:tr>
      <w:tr w:rsidR="000A5F2A" w14:paraId="63B91B75" w14:textId="77777777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C4F2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7D11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Minist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ŽP Bratislava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A01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626 403,06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2F16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Zmena vykurovania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Oc.Ú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 ZŠ</w:t>
            </w:r>
          </w:p>
        </w:tc>
      </w:tr>
      <w:tr w:rsidR="000A5F2A" w14:paraId="0EC18AE0" w14:textId="77777777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47BF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47FA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Environmentál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fond  Bratislava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F04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73 000,00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9EF2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Nákup traktora a príslušenstva</w:t>
            </w:r>
          </w:p>
        </w:tc>
      </w:tr>
      <w:tr w:rsidR="000A5F2A" w14:paraId="0F657ECC" w14:textId="77777777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6880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806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Min.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reg. rozvoja Bratislava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59A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132 095,94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7251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Výst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infraštr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 osade-II. etapa</w:t>
            </w:r>
          </w:p>
        </w:tc>
      </w:tr>
      <w:tr w:rsidR="000A5F2A" w14:paraId="5E5C46D1" w14:textId="77777777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04D7" w14:textId="77777777" w:rsidR="000A5F2A" w:rsidRDefault="000A5F2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96CD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Spolu: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297D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831 499,00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735C" w14:textId="77777777" w:rsidR="000A5F2A" w:rsidRDefault="000A5F2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515BB30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DBACC31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5) Príjmové finančné operácie: </w:t>
      </w:r>
    </w:p>
    <w:p w14:paraId="02387701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3028"/>
        <w:gridCol w:w="3015"/>
      </w:tblGrid>
      <w:tr w:rsidR="000A5F2A" w14:paraId="4F97D9C6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16F0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CA29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50A0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54FB622A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5DFE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312 521,82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A3AD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312 521,05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0BD9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14:paraId="4AF1D965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2DE65C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roku 2021 boli použité nevyčerpané prostriedky zo ŠR v sume 50 291,44 € v súlade so zákonom č.583/2004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., prevod prostriedkov z RF v sume 172 229,61 €,finančné zábezpeky v sume 90 000,00 € </w:t>
      </w:r>
    </w:p>
    <w:p w14:paraId="6AEB3C20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D6E7642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6) Príjmy rozpočtových organizácií s právnou subjektivitou:</w:t>
      </w:r>
    </w:p>
    <w:p w14:paraId="71BBABB3" w14:textId="77777777" w:rsidR="000A5F2A" w:rsidRDefault="000A5F2A">
      <w:pPr>
        <w:spacing w:after="0"/>
        <w:rPr>
          <w:rFonts w:ascii="Times New Roman" w:eastAsia="Times New Roman" w:hAnsi="Times New Roman"/>
          <w:b/>
          <w:color w:val="6600FF"/>
          <w:sz w:val="28"/>
          <w:szCs w:val="28"/>
          <w:lang w:eastAsia="sk-SK"/>
        </w:rPr>
      </w:pPr>
    </w:p>
    <w:p w14:paraId="47B6D72E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Bežné príjmy :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029"/>
        <w:gridCol w:w="3015"/>
      </w:tblGrid>
      <w:tr w:rsidR="000A5F2A" w14:paraId="62CEBA10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E1F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B96A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C956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7B1D305B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DF24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2E10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E850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14:paraId="29D51775" w14:textId="77777777" w:rsidR="000A5F2A" w:rsidRDefault="000A5F2A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14:paraId="6EF1BBD8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Kapitálové príjmy :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029"/>
        <w:gridCol w:w="3015"/>
      </w:tblGrid>
      <w:tr w:rsidR="000A5F2A" w14:paraId="65DA4BF1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2D3A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E94E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2A0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3654BC20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45C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B17D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E0FB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6BC1E147" w14:textId="77777777" w:rsidR="000A5F2A" w:rsidRDefault="002D31DB">
      <w:pPr>
        <w:spacing w:after="0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lastRenderedPageBreak/>
        <w:t xml:space="preserve">3. Čerpanie výdavkov za rok 2021 v eurách </w:t>
      </w:r>
    </w:p>
    <w:p w14:paraId="07EC4FD7" w14:textId="77777777" w:rsidR="000A5F2A" w:rsidRDefault="000A5F2A">
      <w:pPr>
        <w:spacing w:after="0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3028"/>
        <w:gridCol w:w="3015"/>
      </w:tblGrid>
      <w:tr w:rsidR="000A5F2A" w14:paraId="536E10C9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A614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FEDE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6DED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4037B6F0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A3E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3 367 553,50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5398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3 368 879,31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A43F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100,03</w:t>
            </w:r>
          </w:p>
        </w:tc>
      </w:tr>
    </w:tbl>
    <w:p w14:paraId="3471FBEA" w14:textId="77777777" w:rsidR="000A5F2A" w:rsidRDefault="000A5F2A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14:paraId="13DA1AF9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1) Bežné výdavky:</w:t>
      </w:r>
    </w:p>
    <w:p w14:paraId="31498991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029"/>
        <w:gridCol w:w="3015"/>
      </w:tblGrid>
      <w:tr w:rsidR="000A5F2A" w14:paraId="51C00A5E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419C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F7E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5677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17E8AA14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8ACB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1 194 183,50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74FF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1 195 507,36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4005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100,11</w:t>
            </w:r>
          </w:p>
        </w:tc>
      </w:tr>
    </w:tbl>
    <w:p w14:paraId="53D185D3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807D136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tom :                                                                                                                         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2"/>
        <w:gridCol w:w="1548"/>
        <w:gridCol w:w="1476"/>
        <w:gridCol w:w="1552"/>
        <w:gridCol w:w="986"/>
      </w:tblGrid>
      <w:tr w:rsidR="000A5F2A" w14:paraId="041B7C77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CB20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Funkčná klasifikácia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A618B" w14:textId="77777777" w:rsidR="000A5F2A" w:rsidRDefault="002D31DB">
            <w:pPr>
              <w:spacing w:after="0" w:line="276" w:lineRule="auto"/>
              <w:ind w:left="3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Program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DFF3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2792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F205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0BFB54D4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A21F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Reprezentačné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23E48" w14:textId="77777777" w:rsidR="000A5F2A" w:rsidRDefault="002D31DB">
            <w:pPr>
              <w:spacing w:after="0" w:line="276" w:lineRule="auto"/>
              <w:ind w:left="5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00102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FA6B" w14:textId="77777777" w:rsidR="000A5F2A" w:rsidRDefault="002D31DB">
            <w:pPr>
              <w:tabs>
                <w:tab w:val="center" w:pos="530"/>
                <w:tab w:val="right" w:pos="1060"/>
              </w:tabs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9F6F" w14:textId="77777777" w:rsidR="000A5F2A" w:rsidRDefault="002D31DB">
            <w:pPr>
              <w:tabs>
                <w:tab w:val="right" w:pos="1343"/>
              </w:tabs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557,43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2084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99,54</w:t>
            </w:r>
          </w:p>
        </w:tc>
      </w:tr>
      <w:tr w:rsidR="000A5F2A" w14:paraId="0DDF0C4E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F992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Členské príspevky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0247D" w14:textId="77777777" w:rsidR="000A5F2A" w:rsidRDefault="002D31DB">
            <w:pPr>
              <w:spacing w:after="0" w:line="276" w:lineRule="auto"/>
              <w:ind w:left="5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00103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B011" w14:textId="77777777" w:rsidR="000A5F2A" w:rsidRDefault="002D31DB">
            <w:pPr>
              <w:tabs>
                <w:tab w:val="center" w:pos="530"/>
                <w:tab w:val="right" w:pos="1060"/>
              </w:tabs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3 312,00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6227" w14:textId="77777777" w:rsidR="000A5F2A" w:rsidRDefault="002D31DB">
            <w:pPr>
              <w:tabs>
                <w:tab w:val="right" w:pos="1343"/>
              </w:tabs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3 311,60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542D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0A5F2A" w14:paraId="4544A830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CA87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Ekonomická oblasť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16DBE" w14:textId="77777777" w:rsidR="000A5F2A" w:rsidRDefault="002D31DB">
            <w:pPr>
              <w:spacing w:after="0" w:line="276" w:lineRule="auto"/>
              <w:ind w:left="5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00104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DD8E" w14:textId="77777777" w:rsidR="000A5F2A" w:rsidRDefault="002D31DB">
            <w:pPr>
              <w:tabs>
                <w:tab w:val="center" w:pos="530"/>
                <w:tab w:val="right" w:pos="1060"/>
              </w:tabs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3 750,00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47A8" w14:textId="77777777" w:rsidR="000A5F2A" w:rsidRDefault="002D31DB">
            <w:pPr>
              <w:tabs>
                <w:tab w:val="right" w:pos="134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3 847,08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E54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102,59</w:t>
            </w:r>
          </w:p>
        </w:tc>
      </w:tr>
      <w:tr w:rsidR="000A5F2A" w14:paraId="7F036BC3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19B8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Obecné zastupiteľstvo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89157" w14:textId="77777777" w:rsidR="000A5F2A" w:rsidRDefault="002D31DB">
            <w:pPr>
              <w:spacing w:after="0" w:line="276" w:lineRule="auto"/>
              <w:ind w:left="5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00301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AD38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2 342,00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056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2 342,40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F665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100,02</w:t>
            </w:r>
          </w:p>
        </w:tc>
      </w:tr>
      <w:tr w:rsidR="000A5F2A" w14:paraId="19091D55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0769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Voľby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B0C74" w14:textId="77777777" w:rsidR="000A5F2A" w:rsidRDefault="002D31DB">
            <w:pPr>
              <w:spacing w:after="0" w:line="276" w:lineRule="auto"/>
              <w:ind w:left="5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00302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98A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28B1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E8F8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A5F2A" w14:paraId="062DC284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F1F1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Rozhlas, káblová televízia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C5689" w14:textId="77777777" w:rsidR="000A5F2A" w:rsidRDefault="002D31DB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9125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2E4F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1 626,14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357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64,79</w:t>
            </w:r>
          </w:p>
        </w:tc>
      </w:tr>
      <w:tr w:rsidR="000A5F2A" w14:paraId="596FBC18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02D8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Cintorínske služby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5D77C" w14:textId="77777777" w:rsidR="000A5F2A" w:rsidRDefault="002D31DB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80A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4 781,00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0B0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4 506,42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868E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94,26</w:t>
            </w:r>
          </w:p>
        </w:tc>
      </w:tr>
      <w:tr w:rsidR="000A5F2A" w14:paraId="54FE320A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BBA3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 50 j. § 54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E2AAA" w14:textId="77777777" w:rsidR="000A5F2A" w:rsidRDefault="002D31DB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9C6B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61 176,00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747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60 278,68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9B0D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98,53</w:t>
            </w:r>
          </w:p>
        </w:tc>
      </w:tr>
      <w:tr w:rsidR="000A5F2A" w14:paraId="05902A8E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8E43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Aktivačná činnosť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87802" w14:textId="77777777" w:rsidR="000A5F2A" w:rsidRDefault="002D31DB">
            <w:pPr>
              <w:spacing w:after="0" w:line="276" w:lineRule="auto"/>
              <w:ind w:left="5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AC2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32 252,00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722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31 477,34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789E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97,60</w:t>
            </w:r>
          </w:p>
        </w:tc>
      </w:tr>
      <w:tr w:rsidR="000A5F2A" w14:paraId="4035FC87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454F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Požiarna ochrana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89243" w14:textId="77777777" w:rsidR="000A5F2A" w:rsidRDefault="002D31DB">
            <w:pPr>
              <w:spacing w:after="0" w:line="276" w:lineRule="auto"/>
              <w:ind w:left="5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CE6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7 038,00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633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7 531,92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235A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107,02</w:t>
            </w:r>
          </w:p>
        </w:tc>
      </w:tr>
      <w:tr w:rsidR="000A5F2A" w14:paraId="737EA7B5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8FCC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Kamery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A6D43" w14:textId="77777777" w:rsidR="000A5F2A" w:rsidRDefault="002D31DB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6965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418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990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A5F2A" w14:paraId="081417D9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BD9E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Civilná ochrana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B41C6" w14:textId="77777777" w:rsidR="000A5F2A" w:rsidRDefault="002D31DB">
            <w:pPr>
              <w:spacing w:after="0" w:line="276" w:lineRule="auto"/>
              <w:ind w:left="5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0793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40 068,00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402F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38 216,46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243D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95,38</w:t>
            </w:r>
          </w:p>
        </w:tc>
      </w:tr>
      <w:tr w:rsidR="000A5F2A" w14:paraId="1EBB564C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9197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Predškolská výchova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4F259" w14:textId="77777777" w:rsidR="000A5F2A" w:rsidRDefault="002D31DB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056B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244 670,00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9F7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244 805,35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01B5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100,06</w:t>
            </w:r>
          </w:p>
        </w:tc>
      </w:tr>
      <w:tr w:rsidR="000A5F2A" w14:paraId="131EFC79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5769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Základné vzdelanie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81AA8" w14:textId="77777777" w:rsidR="000A5F2A" w:rsidRDefault="002D31DB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6BC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CB50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B41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2805CE26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7C2F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Školské stravovanie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0E2D3" w14:textId="77777777" w:rsidR="000A5F2A" w:rsidRDefault="002D31DB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AAFE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11 194,00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B34E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10 680,67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99CA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95,41</w:t>
            </w:r>
          </w:p>
        </w:tc>
      </w:tr>
      <w:tr w:rsidR="000A5F2A" w14:paraId="254FE699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53B6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CCVČ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220AC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00904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18C4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8 760,00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DD1D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8 760,00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6711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31442107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32F5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Kultúra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59D66" w14:textId="77777777" w:rsidR="000A5F2A" w:rsidRDefault="002D31DB">
            <w:pPr>
              <w:spacing w:after="0" w:line="276" w:lineRule="auto"/>
              <w:ind w:lef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14F8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1 997,00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2970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1 751,16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822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87,69</w:t>
            </w:r>
          </w:p>
        </w:tc>
      </w:tr>
      <w:tr w:rsidR="000A5F2A" w14:paraId="3DC45204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D8BF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Knižnica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ECAA4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01002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B258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BFB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176,51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E94E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19,61</w:t>
            </w:r>
          </w:p>
        </w:tc>
      </w:tr>
      <w:tr w:rsidR="000A5F2A" w14:paraId="09623B77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46E2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Šport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B275E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01003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FDC4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2005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352A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A5F2A" w14:paraId="6F4138CC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0858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Verejné osvetlenie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CCFB7" w14:textId="77777777" w:rsidR="000A5F2A" w:rsidRDefault="002D31DB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7EB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072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6 064,16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2063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101,07</w:t>
            </w:r>
          </w:p>
        </w:tc>
      </w:tr>
      <w:tr w:rsidR="000A5F2A" w14:paraId="24CFB252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EB36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Verejná zeleň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84F42" w14:textId="77777777" w:rsidR="000A5F2A" w:rsidRDefault="002D31DB">
            <w:pPr>
              <w:spacing w:after="0" w:line="276" w:lineRule="auto"/>
              <w:ind w:lef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6C40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11 692,00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7B7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10 857,40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32A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92,86</w:t>
            </w:r>
          </w:p>
        </w:tc>
      </w:tr>
      <w:tr w:rsidR="000A5F2A" w14:paraId="77D03924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A71D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Odpadové hospodárstvo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FEDA2" w14:textId="77777777" w:rsidR="000A5F2A" w:rsidRDefault="002D31DB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417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120 695,50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FF8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120 695,50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8A7B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71CFEFD3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1D95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Vodné hospodárstvo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49F23" w14:textId="77777777" w:rsidR="000A5F2A" w:rsidRDefault="002D31DB">
            <w:pPr>
              <w:spacing w:after="0" w:line="276" w:lineRule="auto"/>
              <w:ind w:left="5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01204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02E5" w14:textId="77777777" w:rsidR="000A5F2A" w:rsidRDefault="002D31DB">
            <w:pPr>
              <w:tabs>
                <w:tab w:val="center" w:pos="530"/>
                <w:tab w:val="right" w:pos="1060"/>
              </w:tabs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6 041,00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C45D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17 484,87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EDF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289,44</w:t>
            </w:r>
          </w:p>
        </w:tc>
      </w:tr>
      <w:tr w:rsidR="000A5F2A" w14:paraId="6E0A0E78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5C59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Cestná doprava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3B559" w14:textId="77777777" w:rsidR="000A5F2A" w:rsidRDefault="002D31DB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EA33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4 800,00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A2AF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4 417,88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ECAA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92,04</w:t>
            </w:r>
          </w:p>
        </w:tc>
      </w:tr>
      <w:tr w:rsidR="000A5F2A" w14:paraId="6E61733D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1432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Bytové hospodárstvo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58CB8" w14:textId="77777777" w:rsidR="000A5F2A" w:rsidRDefault="002D31DB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3E6B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47 230,00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64F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47 215,86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2641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99,97</w:t>
            </w:r>
          </w:p>
        </w:tc>
      </w:tr>
      <w:tr w:rsidR="000A5F2A" w14:paraId="3F3412BC" w14:textId="77777777">
        <w:trPr>
          <w:trHeight w:val="33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CD05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Dôchodcovia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BF4FC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01401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3BE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6E14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596,78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C89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59,68</w:t>
            </w:r>
          </w:p>
        </w:tc>
      </w:tr>
      <w:tr w:rsidR="000A5F2A" w14:paraId="2A56EA79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93E2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Sociálne zabezpečenie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919EC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01402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3DE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90 343,00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0E6D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90 342,26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20DF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1496CD1F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E72A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Terénna sociálna práca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A33D7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01403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8310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87 447,00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F35A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88 412,47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84CE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101,10</w:t>
            </w:r>
          </w:p>
        </w:tc>
      </w:tr>
      <w:tr w:rsidR="000A5F2A" w14:paraId="4FB26230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E285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Výdavky verejnej správy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9F45C" w14:textId="77777777" w:rsidR="000A5F2A" w:rsidRDefault="002D31DB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01601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6AE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391 343,00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E98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388 851,02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BB6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99,58</w:t>
            </w:r>
          </w:p>
        </w:tc>
      </w:tr>
      <w:tr w:rsidR="000A5F2A" w14:paraId="4532D268" w14:textId="77777777"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9F23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B11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1 194 183,50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D19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1 195 507,36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3D5D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100,22</w:t>
            </w:r>
          </w:p>
        </w:tc>
      </w:tr>
    </w:tbl>
    <w:p w14:paraId="49BEAD68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a) Mzdy, platy, služobné príjmy a ostatné osobné vyrovnania</w:t>
      </w:r>
    </w:p>
    <w:p w14:paraId="330F4F84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507 994 € bolo skutočné čerpanie k 31.12.2021 v sume 507 993,53 €, čo je 100 % čerpanie. Patria sem mzdové prostriedky pracovníkov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OcÚ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aktivačných pracovníkov a pracovníkov školstva, projekt §54, MOPS, NP PRIM, TSP.</w:t>
      </w:r>
    </w:p>
    <w:p w14:paraId="6D6A4188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06102A8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4AFB16F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b) Poistné a príspevok do poisťovní</w:t>
      </w:r>
    </w:p>
    <w:p w14:paraId="2336D754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rozpočtovaných 184 841 € bolo skutočne čerpané k 31.12.2021 v sume 184 841,35 €, čo je 100 % čerpanie. Sú tu zahrnuté odvody poistného z miezd pracovníkov za zamestnávateľa.</w:t>
      </w:r>
    </w:p>
    <w:p w14:paraId="09EF697E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AEAE30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85D2FBF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c) Tovary a služby</w:t>
      </w:r>
    </w:p>
    <w:p w14:paraId="79FD70B9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438 807 € bolo skutočne čerpané k 31.12.2021 v sume 438 807,24 €, čo je 100 % čerpanie. Ide o prevádzkové výdavky všetkých stredísk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OcÚ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ako sú cestovné náhrady, energie, materiál, dopravné, rutinná a štandardná údržba, nájomné za nájom, poistné, stravovanie, a ostatné tovary a služby.</w:t>
      </w:r>
    </w:p>
    <w:p w14:paraId="0ADA6E35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8C2AA9C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F182E30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d) Bežné transfery</w:t>
      </w:r>
    </w:p>
    <w:p w14:paraId="3DB0C9AB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61 785 € bolo skutočne čerpané k 31.12.2021 v sume 61 785,24 €,   </w:t>
      </w:r>
    </w:p>
    <w:p w14:paraId="423583FB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čo predstavuje 100 % čerpanie.</w:t>
      </w:r>
    </w:p>
    <w:p w14:paraId="1A150C60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48890B3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623E3FD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2) Kapitálové výdavky :</w:t>
      </w:r>
    </w:p>
    <w:p w14:paraId="59EE4D41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029"/>
        <w:gridCol w:w="3015"/>
      </w:tblGrid>
      <w:tr w:rsidR="000A5F2A" w14:paraId="093DF200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A9A1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585C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9737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42F0C916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9563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1 090 770,00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B0F5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1 090 770,40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9779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142,58</w:t>
            </w:r>
          </w:p>
        </w:tc>
      </w:tr>
    </w:tbl>
    <w:p w14:paraId="2A5F1973" w14:textId="77777777" w:rsidR="000A5F2A" w:rsidRDefault="000A5F2A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D601D0F" w14:textId="77777777" w:rsidR="000A5F2A" w:rsidRDefault="000A5F2A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47787B" w14:textId="77777777" w:rsidR="000A5F2A" w:rsidRDefault="002D31DB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tom 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1649"/>
        <w:gridCol w:w="1800"/>
        <w:gridCol w:w="1620"/>
      </w:tblGrid>
      <w:tr w:rsidR="000A5F2A" w14:paraId="3341B5B8" w14:textId="77777777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CAB8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Funkčná klasifikácia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CBFC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65E8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2337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28A1EB8B" w14:textId="77777777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2B48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Verejné služby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686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92 723,00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61ED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92 722,59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914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0E9055C3" w14:textId="77777777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076A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Vzdelávanie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582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483 675,00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D60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483 674,86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EE44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24EBCE1D" w14:textId="77777777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D003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Obecný rozhlas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E97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3 175,00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728A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3 175,20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CD7B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3FEC6E57" w14:textId="77777777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EDA1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Bývanie a obč. vybavenosť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EAB7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3 032,00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554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lk104210866"/>
            <w:r>
              <w:rPr>
                <w:rFonts w:ascii="Times New Roman" w:eastAsia="Times New Roman" w:hAnsi="Times New Roman"/>
                <w:sz w:val="24"/>
                <w:szCs w:val="24"/>
              </w:rPr>
              <w:t>3 031,66</w:t>
            </w:r>
            <w:bookmarkEnd w:id="3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8D1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1F18C880" w14:textId="77777777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E86E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Bytové hospodárstvo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A23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21 645,00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2BA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21 644,66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F320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253AD015" w14:textId="77777777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A0FB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Obecné komunikácie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85CB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162 235,00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709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162 235,09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6BB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3DB259D9" w14:textId="77777777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85BA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Správa obecného úradu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1114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324 285,00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044E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324 286,34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0E95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A5F2A" w14:paraId="07B0FD6F" w14:textId="77777777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AD13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AA8A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1 090 770,00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34B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1 090 770,40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4BDC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14:paraId="2BF73BE1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6C0F530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a) Verejné služby</w:t>
      </w:r>
    </w:p>
    <w:p w14:paraId="738B1318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14:paraId="396865B2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rekonštrukcia kaštieľa ..................................... v sume   92 722,59 €</w:t>
      </w:r>
    </w:p>
    <w:p w14:paraId="75123FBE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24534F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b) Vzdelávanie</w:t>
      </w:r>
    </w:p>
    <w:p w14:paraId="049CDE23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14:paraId="11028F6D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realizácia stavieb a ich technického zhodnotenia v sume ....... 483 674,86 €</w:t>
      </w:r>
    </w:p>
    <w:p w14:paraId="2A45109B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toho:</w:t>
      </w:r>
    </w:p>
    <w:p w14:paraId="369AD324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      - </w:t>
      </w:r>
      <w:bookmarkStart w:id="4" w:name="_Hlk104210584"/>
      <w:r>
        <w:rPr>
          <w:rFonts w:ascii="Times New Roman" w:eastAsia="Times New Roman" w:hAnsi="Times New Roman"/>
          <w:sz w:val="24"/>
          <w:szCs w:val="24"/>
          <w:lang w:eastAsia="sk-SK"/>
        </w:rPr>
        <w:t>rekonštrukcia kotolne ZŠ...................................... v sume 466 941,38 €</w:t>
      </w:r>
    </w:p>
    <w:bookmarkEnd w:id="4"/>
    <w:p w14:paraId="6CA2D4D5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výstavba telocvične ZŠ......................................... v sume   10 762,48 €</w:t>
      </w:r>
    </w:p>
    <w:p w14:paraId="3DCBD788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hracia zostava do záhrady MŠ ...............................v sume    5 971,00 €</w:t>
      </w:r>
    </w:p>
    <w:p w14:paraId="50184277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14:paraId="4DBAA2B3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c) Obecný rozhlas</w:t>
      </w:r>
    </w:p>
    <w:p w14:paraId="0C009435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14:paraId="0D426D4E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rekonštrukcia obecného rozhlasu ............................ v sume </w:t>
      </w:r>
      <w:r>
        <w:rPr>
          <w:rFonts w:ascii="Times New Roman" w:eastAsia="Times New Roman" w:hAnsi="Times New Roman"/>
          <w:sz w:val="24"/>
          <w:szCs w:val="24"/>
        </w:rPr>
        <w:t xml:space="preserve">3 175,20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</w:p>
    <w:p w14:paraId="4867F7B7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14:paraId="57971207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d) Bývanie a občianska vybavenosť  - rozvoj bývania</w:t>
      </w:r>
    </w:p>
    <w:p w14:paraId="599B7B9F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14:paraId="3CE25DE0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realizácia stavieb a ich technického zhodnotenia v sume ....... 24 676,32 €</w:t>
      </w:r>
    </w:p>
    <w:p w14:paraId="53382F6B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z toho :</w:t>
      </w:r>
    </w:p>
    <w:p w14:paraId="2D7FFBEE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nákup pozemkov .................................................  v sume    </w:t>
      </w:r>
      <w:r>
        <w:rPr>
          <w:rFonts w:ascii="Times New Roman" w:eastAsia="Times New Roman" w:hAnsi="Times New Roman"/>
          <w:sz w:val="24"/>
          <w:szCs w:val="24"/>
        </w:rPr>
        <w:t xml:space="preserve">3 031,66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</w:p>
    <w:p w14:paraId="21F0AE0F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výstavba drevární ................................................. v sume  </w:t>
      </w:r>
      <w:r>
        <w:rPr>
          <w:rFonts w:ascii="Times New Roman" w:eastAsia="Times New Roman" w:hAnsi="Times New Roman"/>
          <w:sz w:val="24"/>
          <w:szCs w:val="24"/>
        </w:rPr>
        <w:t xml:space="preserve">21 644,66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</w:p>
    <w:p w14:paraId="29522BB3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</w:t>
      </w:r>
    </w:p>
    <w:p w14:paraId="506338FC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5" w:name="_Hlk104211335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e) Obecné komunikácie</w:t>
      </w:r>
    </w:p>
    <w:p w14:paraId="098DF5EA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14:paraId="261FC7BC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rekonštrukcia obecných ciest .............................. v sume 162 235,09 €</w:t>
      </w:r>
    </w:p>
    <w:p w14:paraId="2C3E33D7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bookmarkEnd w:id="5"/>
    <w:p w14:paraId="69578FF3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f) Správa obecného úradu</w:t>
      </w:r>
    </w:p>
    <w:p w14:paraId="5F3A5D1A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v sume 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 324 286,34 €</w:t>
      </w:r>
    </w:p>
    <w:p w14:paraId="5D12AA00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 toho:</w:t>
      </w:r>
    </w:p>
    <w:p w14:paraId="3010AFFF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rekonštrukcia kotolne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Oc.Ú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.............................. v sume 240 765,14 €</w:t>
      </w:r>
    </w:p>
    <w:p w14:paraId="0B3C95FE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nákup traktora s príslušenstvom ......................... v sume   83 521,20 €</w:t>
      </w:r>
    </w:p>
    <w:p w14:paraId="2E52E846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DA58558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14:paraId="11F9587D" w14:textId="77777777" w:rsidR="000A5F2A" w:rsidRDefault="002D31DB">
      <w:pPr>
        <w:spacing w:after="0"/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3) Výdavkové finančné operácie :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029"/>
        <w:gridCol w:w="3015"/>
      </w:tblGrid>
      <w:tr w:rsidR="000A5F2A" w14:paraId="7C56A654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6CE2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D9CA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035C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56D38C3E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D06A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3B90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E0F9" w14:textId="77777777" w:rsidR="000A5F2A" w:rsidRDefault="002D31D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</w:tbl>
    <w:p w14:paraId="0CB813EC" w14:textId="77777777" w:rsidR="000A5F2A" w:rsidRDefault="000A5F2A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14:paraId="0CE0FFB5" w14:textId="77777777" w:rsidR="000A5F2A" w:rsidRDefault="000A5F2A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14:paraId="2EBE745C" w14:textId="77777777" w:rsidR="000A5F2A" w:rsidRDefault="000A5F2A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14:paraId="5B82AA56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4) Výdavky rozpočtových organizácií s právnou subjektivitou:</w:t>
      </w:r>
    </w:p>
    <w:p w14:paraId="3ECD98EF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14:paraId="7070CDAE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Bežné výdavky :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2"/>
        <w:gridCol w:w="3027"/>
        <w:gridCol w:w="3013"/>
      </w:tblGrid>
      <w:tr w:rsidR="000A5F2A" w14:paraId="0E9105F4" w14:textId="77777777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89A4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351D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7FE3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17F3CA21" w14:textId="77777777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16FD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992 600,00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CE57" w14:textId="77777777" w:rsidR="000A5F2A" w:rsidRDefault="002D31DB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992 601,55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9EC4" w14:textId="77777777" w:rsidR="000A5F2A" w:rsidRDefault="002D31D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14:paraId="7E9E1074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0EA2263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135E757" w14:textId="77777777" w:rsidR="000A5F2A" w:rsidRDefault="002D31D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Kapitálové výdavky: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029"/>
        <w:gridCol w:w="3015"/>
      </w:tblGrid>
      <w:tr w:rsidR="000A5F2A" w14:paraId="64DA7040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B100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2021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0FE9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4ADA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A5F2A" w14:paraId="42FE866F" w14:textId="7777777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2609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F87E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CFB7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14:paraId="397819D4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14:paraId="4F83BB1F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14:paraId="0BAE7DB0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14:paraId="40189238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14:paraId="09AE3A8D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bookmarkStart w:id="6" w:name="_Hlk104277500"/>
    </w:p>
    <w:p w14:paraId="7C08DC48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14:paraId="7AF7A4AC" w14:textId="77777777" w:rsidR="000A5F2A" w:rsidRDefault="002D31DB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lastRenderedPageBreak/>
        <w:t xml:space="preserve">4. </w:t>
      </w:r>
      <w:bookmarkStart w:id="7" w:name="_Hlk74144585"/>
      <w:r>
        <w:rPr>
          <w:rFonts w:ascii="Times New Roman" w:eastAsia="Times New Roman" w:hAnsi="Times New Roman"/>
          <w:b/>
          <w:sz w:val="28"/>
          <w:szCs w:val="28"/>
          <w:lang w:eastAsia="sk-SK"/>
        </w:rPr>
        <w:t>Hospodárenie obce a rozdelenie prebytku hospodárenia za rok 2021</w:t>
      </w:r>
    </w:p>
    <w:p w14:paraId="097557B1" w14:textId="77777777" w:rsidR="000A5F2A" w:rsidRDefault="002D31DB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tbl>
      <w:tblPr>
        <w:tblW w:w="90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3"/>
        <w:gridCol w:w="3402"/>
      </w:tblGrid>
      <w:tr w:rsidR="000A5F2A" w14:paraId="346D60D6" w14:textId="77777777">
        <w:trPr>
          <w:trHeight w:val="300"/>
        </w:trPr>
        <w:tc>
          <w:tcPr>
            <w:tcW w:w="5693" w:type="dxa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E8DB" w14:textId="77777777" w:rsidR="000A5F2A" w:rsidRDefault="000A5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453F054E" w14:textId="77777777" w:rsidR="000A5F2A" w:rsidRDefault="002D31D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Hospodárenie obce</w:t>
            </w:r>
          </w:p>
        </w:tc>
        <w:tc>
          <w:tcPr>
            <w:tcW w:w="3402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62F8" w14:textId="77777777" w:rsidR="000A5F2A" w:rsidRDefault="000A5F2A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8D09192" w14:textId="77777777" w:rsidR="000A5F2A" w:rsidRDefault="002D31DB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Skutočnosť k 31.12.2021</w:t>
            </w:r>
          </w:p>
        </w:tc>
      </w:tr>
      <w:tr w:rsidR="000A5F2A" w14:paraId="49E597EF" w14:textId="77777777">
        <w:trPr>
          <w:trHeight w:val="300"/>
        </w:trPr>
        <w:tc>
          <w:tcPr>
            <w:tcW w:w="569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C091" w14:textId="77777777" w:rsidR="000A5F2A" w:rsidRDefault="000A5F2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57D0" w14:textId="77777777" w:rsidR="000A5F2A" w:rsidRDefault="000A5F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A5F2A" w14:paraId="412F6EB3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8FB5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Bežné  príjmy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CB19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2 399 310,43</w:t>
            </w:r>
          </w:p>
        </w:tc>
      </w:tr>
      <w:tr w:rsidR="000A5F2A" w14:paraId="0AED90DB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A317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8FEF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2 399 300,98</w:t>
            </w:r>
          </w:p>
        </w:tc>
      </w:tr>
      <w:tr w:rsidR="000A5F2A" w14:paraId="67228D3F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CA8B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1E0D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hAnsi="Times New Roman"/>
                <w:i/>
                <w:sz w:val="20"/>
              </w:rPr>
              <w:t>9,45</w:t>
            </w:r>
          </w:p>
        </w:tc>
      </w:tr>
      <w:tr w:rsidR="000A5F2A" w14:paraId="7797336F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9064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Bežné výdavky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126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2 188 108,91</w:t>
            </w:r>
          </w:p>
        </w:tc>
      </w:tr>
      <w:tr w:rsidR="000A5F2A" w14:paraId="4D46C9AE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10A6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9CB9" w14:textId="77777777" w:rsidR="000A5F2A" w:rsidRDefault="000A5F2A">
            <w:pPr>
              <w:spacing w:after="0" w:line="276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  <w:p w14:paraId="624D5F1D" w14:textId="77777777" w:rsidR="000A5F2A" w:rsidRDefault="002D31DB">
            <w:pPr>
              <w:spacing w:after="0" w:line="276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1 195 507,36</w:t>
            </w:r>
          </w:p>
        </w:tc>
      </w:tr>
      <w:tr w:rsidR="000A5F2A" w14:paraId="122AAD6E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F280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ED9F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992 601,55</w:t>
            </w:r>
          </w:p>
        </w:tc>
      </w:tr>
      <w:tr w:rsidR="000A5F2A" w14:paraId="30F0287B" w14:textId="77777777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FF13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Bežný rozpočet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3287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211 201,52</w:t>
            </w:r>
          </w:p>
        </w:tc>
      </w:tr>
      <w:tr w:rsidR="000A5F2A" w14:paraId="0E235964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BC72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Kapitálové  príjmy spolu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1903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839 818,84</w:t>
            </w:r>
          </w:p>
        </w:tc>
      </w:tr>
      <w:tr w:rsidR="000A5F2A" w14:paraId="288E5E36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07DF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FF35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839 818,84</w:t>
            </w:r>
          </w:p>
        </w:tc>
      </w:tr>
      <w:tr w:rsidR="000A5F2A" w14:paraId="098DB729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FBCE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04E6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0A5F2A" w14:paraId="43C4780C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5DF0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Kapitálové  výdavky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82F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1090 770,40</w:t>
            </w:r>
          </w:p>
        </w:tc>
      </w:tr>
      <w:tr w:rsidR="000A5F2A" w14:paraId="7B1FC1C2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410B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3748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1 090 770,40</w:t>
            </w:r>
          </w:p>
        </w:tc>
      </w:tr>
      <w:tr w:rsidR="000A5F2A" w14:paraId="6C86AC67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324E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9381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0A5F2A" w14:paraId="5474956C" w14:textId="77777777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E4E1" w14:textId="77777777" w:rsidR="000A5F2A" w:rsidRDefault="002D31DB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502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-250 951,56</w:t>
            </w:r>
          </w:p>
        </w:tc>
      </w:tr>
      <w:tr w:rsidR="000A5F2A" w14:paraId="094E2CFF" w14:textId="77777777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455A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3D80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-39 750,04</w:t>
            </w:r>
          </w:p>
        </w:tc>
      </w:tr>
      <w:tr w:rsidR="000A5F2A" w14:paraId="1AAAFE8B" w14:textId="77777777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EFC8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878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173 729,23</w:t>
            </w:r>
          </w:p>
        </w:tc>
      </w:tr>
      <w:tr w:rsidR="000A5F2A" w14:paraId="300C00C9" w14:textId="77777777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CC53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Upravený prebytok/schodok bežného a kapitálového rozpočtu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5DFA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213 479,27</w:t>
            </w:r>
          </w:p>
        </w:tc>
      </w:tr>
      <w:tr w:rsidR="000A5F2A" w14:paraId="05C8C096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E500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Príjmy z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23DD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312 521,05</w:t>
            </w:r>
          </w:p>
        </w:tc>
      </w:tr>
      <w:tr w:rsidR="000A5F2A" w14:paraId="13BEA679" w14:textId="77777777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F22B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Výdavky z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0D8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90 000,00</w:t>
            </w:r>
          </w:p>
        </w:tc>
      </w:tr>
      <w:tr w:rsidR="000A5F2A" w14:paraId="6B718493" w14:textId="77777777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384E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Rozdiel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B6FB" w14:textId="77777777" w:rsidR="000A5F2A" w:rsidRDefault="002D31DB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222 521,05</w:t>
            </w:r>
          </w:p>
        </w:tc>
      </w:tr>
      <w:tr w:rsidR="000A5F2A" w14:paraId="33D96018" w14:textId="77777777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E53C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31B2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3 551 650,32</w:t>
            </w:r>
          </w:p>
        </w:tc>
      </w:tr>
      <w:tr w:rsidR="000A5F2A" w14:paraId="2C104730" w14:textId="77777777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37CF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D7CB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3 368 879,31</w:t>
            </w:r>
          </w:p>
        </w:tc>
      </w:tr>
      <w:tr w:rsidR="000A5F2A" w14:paraId="438819CB" w14:textId="77777777">
        <w:trPr>
          <w:trHeight w:val="285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B802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Hospodárenie obce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E7B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182 771,01</w:t>
            </w:r>
          </w:p>
        </w:tc>
      </w:tr>
      <w:tr w:rsidR="000A5F2A" w14:paraId="6FA04C6C" w14:textId="77777777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5125" w14:textId="77777777" w:rsidR="000A5F2A" w:rsidRDefault="002D31DB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Vylúčenie z prebytku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CE76" w14:textId="77777777" w:rsidR="000A5F2A" w:rsidRDefault="002D31D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173 729,23</w:t>
            </w:r>
          </w:p>
        </w:tc>
      </w:tr>
      <w:bookmarkEnd w:id="6"/>
    </w:tbl>
    <w:p w14:paraId="73A0B6FA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7989CD0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4C4CB7A" w14:textId="77777777" w:rsidR="000A5F2A" w:rsidRDefault="002D31DB">
      <w:pPr>
        <w:tabs>
          <w:tab w:val="right" w:pos="7740"/>
        </w:tabs>
        <w:suppressAutoHyphens w:val="0"/>
        <w:spacing w:after="0"/>
        <w:jc w:val="both"/>
        <w:textAlignment w:val="auto"/>
      </w:pPr>
      <w:bookmarkStart w:id="8" w:name="_Hlk104886277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Schodok rozpočtu</w:t>
      </w:r>
      <w:r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zistený podľa ustanovenia § 10 ods. 3 písm. a) a b) zákona č. 583/2004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o rozpočtových pravidlách územnej samosprávy a o zmene a doplnení niektorých zákonov v znení neskorších predpisov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eastAsia="sk-SK"/>
        </w:rPr>
        <w:t>sa upravuje - zvyšuje o :</w:t>
      </w:r>
    </w:p>
    <w:p w14:paraId="7CBEE128" w14:textId="77777777" w:rsidR="000A5F2A" w:rsidRDefault="002D31DB">
      <w:pPr>
        <w:numPr>
          <w:ilvl w:val="0"/>
          <w:numId w:val="4"/>
        </w:numPr>
        <w:tabs>
          <w:tab w:val="right" w:pos="709"/>
        </w:tabs>
        <w:suppressAutoHyphens w:val="0"/>
        <w:spacing w:after="0"/>
        <w:ind w:left="709" w:hanging="425"/>
        <w:jc w:val="both"/>
        <w:textAlignment w:val="auto"/>
      </w:pP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nevyčerpané prostriedky </w:t>
      </w:r>
      <w:r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sk-SK"/>
        </w:rPr>
        <w:t>zo ŠR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účelovo určené na </w:t>
      </w:r>
      <w:r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sk-SK"/>
        </w:rPr>
        <w:t>bežné výdavky</w:t>
      </w:r>
      <w:r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poskytnuté v predchádzajúcom  rozpočtovom roku  v sume   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41 595,29EUR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a to na : </w:t>
      </w:r>
    </w:p>
    <w:p w14:paraId="41D0B391" w14:textId="77777777" w:rsidR="000A5F2A" w:rsidRDefault="002D31DB">
      <w:pPr>
        <w:numPr>
          <w:ilvl w:val="0"/>
          <w:numId w:val="5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prenesený výkon v oblasti školstva v sume 12 277,39 EUR</w:t>
      </w:r>
    </w:p>
    <w:p w14:paraId="7E859B36" w14:textId="77777777" w:rsidR="000A5F2A" w:rsidRDefault="002D31DB">
      <w:pPr>
        <w:numPr>
          <w:ilvl w:val="0"/>
          <w:numId w:val="5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stravné pre deti v hmotnej núdzi v sume    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29 317,90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EUR</w:t>
      </w:r>
    </w:p>
    <w:p w14:paraId="66A06924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2EE741A" w14:textId="77777777" w:rsidR="000A5F2A" w:rsidRDefault="002D31DB">
      <w:pPr>
        <w:numPr>
          <w:ilvl w:val="0"/>
          <w:numId w:val="4"/>
        </w:numPr>
        <w:tabs>
          <w:tab w:val="right" w:pos="709"/>
        </w:tabs>
        <w:suppressAutoHyphens w:val="0"/>
        <w:spacing w:after="0"/>
        <w:ind w:left="709" w:hanging="425"/>
        <w:jc w:val="both"/>
        <w:textAlignment w:val="auto"/>
      </w:pP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nevyčerpané prostriedky </w:t>
      </w:r>
      <w:r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sk-SK"/>
        </w:rPr>
        <w:t>zo ŠR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účelovo určené na </w:t>
      </w:r>
      <w:r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sk-SK"/>
        </w:rPr>
        <w:t>kapitálové  výdavky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 poskytnuté v predchádzajúcom rozpočtovom roku  v sume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132 095,94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EUR, a to na :</w:t>
      </w:r>
    </w:p>
    <w:p w14:paraId="00E8E41D" w14:textId="77777777" w:rsidR="000A5F2A" w:rsidRDefault="002D31DB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textAlignment w:val="auto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dotácia na IBV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v sume 132 095,94EUR</w:t>
      </w:r>
    </w:p>
    <w:p w14:paraId="0183D7C6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9F972FD" w14:textId="77777777" w:rsidR="000A5F2A" w:rsidRDefault="000A5F2A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1BD31C2" w14:textId="77777777" w:rsidR="000A5F2A" w:rsidRDefault="002D31DB">
      <w:pPr>
        <w:tabs>
          <w:tab w:val="right" w:pos="5580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 xml:space="preserve">Zostatok  finančných operácií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podľa § 15 ods. 1 písm. c)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zákona č. 583/2004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o rozpočtových pravidlách územnej samosprávy a o zmene a doplnení niektorých zákonov v znení neskorších predpisov v sume 9 041,78  EUR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navrhujeme použiť na :</w:t>
      </w:r>
    </w:p>
    <w:p w14:paraId="422AA28A" w14:textId="77777777" w:rsidR="000A5F2A" w:rsidRDefault="002D31DB">
      <w:pPr>
        <w:numPr>
          <w:ilvl w:val="0"/>
          <w:numId w:val="5"/>
        </w:numPr>
        <w:tabs>
          <w:tab w:val="left" w:pos="-3600"/>
          <w:tab w:val="right" w:pos="1260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tvorbu rezervného fondu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9 041,78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EUR </w:t>
      </w:r>
    </w:p>
    <w:p w14:paraId="78AA5169" w14:textId="77777777" w:rsidR="000A5F2A" w:rsidRDefault="002D31DB">
      <w:pPr>
        <w:tabs>
          <w:tab w:val="left" w:pos="-3600"/>
          <w:tab w:val="left" w:pos="-430"/>
          <w:tab w:val="right" w:pos="3420"/>
        </w:tabs>
        <w:spacing w:after="0"/>
        <w:ind w:left="-720"/>
        <w:jc w:val="both"/>
      </w:pPr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 xml:space="preserve">          </w:t>
      </w:r>
    </w:p>
    <w:p w14:paraId="39021BB6" w14:textId="77777777" w:rsidR="000A5F2A" w:rsidRDefault="002D31DB">
      <w:pPr>
        <w:tabs>
          <w:tab w:val="right" w:pos="7740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Na základe uvedených skutočností navrhujeme tvorbu rezervného fondu za rok 2021 vo výške 9 041,78 EUR.</w:t>
      </w:r>
      <w:bookmarkEnd w:id="8"/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</w:p>
    <w:bookmarkEnd w:id="7"/>
    <w:p w14:paraId="20EDE49E" w14:textId="77777777" w:rsidR="000A5F2A" w:rsidRDefault="000A5F2A">
      <w:pPr>
        <w:tabs>
          <w:tab w:val="right" w:pos="7740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14:paraId="61685085" w14:textId="77777777" w:rsidR="000A5F2A" w:rsidRDefault="000A5F2A">
      <w:pPr>
        <w:spacing w:after="0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14:paraId="79E5F753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5. Tvorba a použitie prostriedkov rezervného a sociálneho fondu</w:t>
      </w:r>
    </w:p>
    <w:p w14:paraId="064E1268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24DEF1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Rezervný fond</w:t>
      </w:r>
    </w:p>
    <w:p w14:paraId="2D89C87A" w14:textId="77777777" w:rsidR="000A5F2A" w:rsidRDefault="000A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9DCACCA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 vytvára rezervný fond v zmysle zákona č.583/2004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Rezervný fond sa vedie na samostatnom bankovom účte. O použití rezervného fondu rozhoduje obecné zastupiteľstvo.</w:t>
      </w:r>
    </w:p>
    <w:p w14:paraId="41DD8B43" w14:textId="77777777" w:rsidR="000A5F2A" w:rsidRDefault="002D31DB">
      <w:pPr>
        <w:tabs>
          <w:tab w:val="right" w:pos="7560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3828"/>
      </w:tblGrid>
      <w:tr w:rsidR="000A5F2A" w14:paraId="1E421087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66EC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Fond rezervný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66EA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v €</w:t>
            </w:r>
          </w:p>
        </w:tc>
      </w:tr>
      <w:tr w:rsidR="000A5F2A" w14:paraId="50EE9FE9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C5A3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ZS k 1.1.2021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D9B4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1 044 100,18</w:t>
            </w:r>
          </w:p>
        </w:tc>
      </w:tr>
      <w:tr w:rsidR="000A5F2A" w14:paraId="5CCED665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9F75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Prírastky - z prebytku hospodárenia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4855" w14:textId="77777777" w:rsidR="000A5F2A" w:rsidRDefault="002D31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 w:bidi="si-LK"/>
              </w:rPr>
              <w:t>52 026,50</w:t>
            </w:r>
          </w:p>
        </w:tc>
      </w:tr>
      <w:tr w:rsidR="000A5F2A" w14:paraId="7D581F28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C1BA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 ostatné prírastky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B8A9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A5F2A" w14:paraId="3A2ECE5B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33B9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Úbytky   - použitie rezervného fondu :</w:t>
            </w:r>
          </w:p>
          <w:p w14:paraId="5ABD1327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uznesenie č.     zo dňa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9BEE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172 229,61</w:t>
            </w:r>
          </w:p>
        </w:tc>
      </w:tr>
      <w:tr w:rsidR="000A5F2A" w14:paraId="78F5D6B8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4B2E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 krytie schodku hospodárenia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008C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A5F2A" w14:paraId="4DBE9071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4536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 ostatné úbytky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DF8B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A5F2A" w14:paraId="5F765944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1AB1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KZ k 31.12.2021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B166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923 897,07</w:t>
            </w:r>
          </w:p>
        </w:tc>
      </w:tr>
    </w:tbl>
    <w:p w14:paraId="5A4B5CEB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8388DB2" w14:textId="77777777" w:rsidR="000A5F2A" w:rsidRDefault="000A5F2A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CA0B5D6" w14:textId="77777777" w:rsidR="000A5F2A" w:rsidRDefault="002D31DB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Sociálny fond</w:t>
      </w:r>
    </w:p>
    <w:p w14:paraId="4C6CBA38" w14:textId="77777777" w:rsidR="000A5F2A" w:rsidRDefault="000A5F2A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230CA44" w14:textId="77777777" w:rsidR="000A5F2A" w:rsidRDefault="002D31DB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sk-SK"/>
        </w:rPr>
        <w:t>Tvorbu a použitie sociálneho fondu upravuje vyššia kolektívna zmluva</w:t>
      </w:r>
      <w:r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.</w:t>
      </w:r>
    </w:p>
    <w:p w14:paraId="24CC56F7" w14:textId="77777777" w:rsidR="000A5F2A" w:rsidRDefault="000A5F2A">
      <w:pPr>
        <w:tabs>
          <w:tab w:val="right" w:pos="7560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3828"/>
      </w:tblGrid>
      <w:tr w:rsidR="000A5F2A" w14:paraId="0B213038" w14:textId="77777777">
        <w:trPr>
          <w:trHeight w:val="4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076A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5B81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v €</w:t>
            </w:r>
          </w:p>
        </w:tc>
      </w:tr>
      <w:tr w:rsidR="000A5F2A" w14:paraId="7FBBAB9D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8B58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ZS k 1.1.2021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6EE3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34,56</w:t>
            </w:r>
          </w:p>
        </w:tc>
      </w:tr>
      <w:tr w:rsidR="000A5F2A" w14:paraId="382412E5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AC3B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Prírastky - povinný prídel -  1,05  %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398F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5 294,17</w:t>
            </w:r>
          </w:p>
        </w:tc>
      </w:tr>
      <w:tr w:rsidR="000A5F2A" w14:paraId="2BCD675D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9CE7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Úbytky   - závodné stravovanie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2F39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1 914,29</w:t>
            </w:r>
          </w:p>
        </w:tc>
      </w:tr>
      <w:tr w:rsidR="000A5F2A" w14:paraId="0696458B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2378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- ostatné úbytky                         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6D69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3 380,77</w:t>
            </w:r>
          </w:p>
        </w:tc>
      </w:tr>
      <w:tr w:rsidR="000A5F2A" w14:paraId="74B04FFC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9B4B" w14:textId="77777777" w:rsidR="000A5F2A" w:rsidRDefault="002D31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KZ k 31.12.2021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7620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33,67</w:t>
            </w:r>
          </w:p>
        </w:tc>
      </w:tr>
    </w:tbl>
    <w:p w14:paraId="2AF976C0" w14:textId="77777777" w:rsidR="000A5F2A" w:rsidRDefault="000A5F2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14:paraId="3F4D757F" w14:textId="77777777" w:rsidR="000A5F2A" w:rsidRDefault="000A5F2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14:paraId="19A1697F" w14:textId="77777777" w:rsidR="000A5F2A" w:rsidRDefault="000A5F2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14:paraId="6058F73D" w14:textId="77777777" w:rsidR="000A5F2A" w:rsidRDefault="002D31D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lastRenderedPageBreak/>
        <w:t>6. Bilancia aktív a pasív v eurách</w:t>
      </w:r>
    </w:p>
    <w:p w14:paraId="5011D1A6" w14:textId="77777777" w:rsidR="000A5F2A" w:rsidRDefault="002D31DB">
      <w:pPr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6.1  A K T Í V A 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2695"/>
        <w:gridCol w:w="2412"/>
      </w:tblGrid>
      <w:tr w:rsidR="000A5F2A" w14:paraId="44F02019" w14:textId="77777777">
        <w:trPr>
          <w:trHeight w:val="7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4BC1F" w14:textId="77777777" w:rsidR="000A5F2A" w:rsidRDefault="000A5F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1E3E8" w14:textId="77777777" w:rsidR="000A5F2A" w:rsidRDefault="000A5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0EB4F" w14:textId="77777777" w:rsidR="000A5F2A" w:rsidRDefault="000A5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F2A" w14:paraId="3F808EDC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C3639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Názov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90C10" w14:textId="77777777" w:rsidR="000A5F2A" w:rsidRDefault="002D31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Skutočnosť</w:t>
            </w:r>
          </w:p>
          <w:p w14:paraId="5AA0961B" w14:textId="77777777" w:rsidR="000A5F2A" w:rsidRDefault="002D31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k 31.12.2020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B70E9" w14:textId="77777777" w:rsidR="000A5F2A" w:rsidRDefault="002D31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Skutočnosť</w:t>
            </w:r>
          </w:p>
          <w:p w14:paraId="15177217" w14:textId="77777777" w:rsidR="000A5F2A" w:rsidRDefault="002D31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k 31.12.2021</w:t>
            </w:r>
          </w:p>
        </w:tc>
      </w:tr>
      <w:tr w:rsidR="000A5F2A" w14:paraId="391D7EDF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551BB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Majetok spolu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D5B88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4 306 247,57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D601F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4 767 761,88</w:t>
            </w:r>
          </w:p>
        </w:tc>
      </w:tr>
      <w:tr w:rsidR="000A5F2A" w14:paraId="6D371D60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90349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Neobežný majetok spolu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FCBED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2 697 021,95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F3D14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2 454 924,86</w:t>
            </w:r>
          </w:p>
        </w:tc>
      </w:tr>
      <w:tr w:rsidR="000A5F2A" w14:paraId="233DB805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EE87A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 toho 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99339" w14:textId="77777777" w:rsidR="000A5F2A" w:rsidRDefault="000A5F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1B1C6" w14:textId="77777777" w:rsidR="000A5F2A" w:rsidRDefault="000A5F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F2A" w14:paraId="3A6E4DE0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96F69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Dlhodobý nehmotný majetok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3CF94" w14:textId="77777777" w:rsidR="000A5F2A" w:rsidRDefault="002D31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13 612,00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F6910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8 167,00</w:t>
            </w:r>
          </w:p>
        </w:tc>
      </w:tr>
      <w:tr w:rsidR="000A5F2A" w14:paraId="7053EBDC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E53A8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Dlhodobý hmotný majetok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C203C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2 446 284,88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D6D39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2 209 660,19</w:t>
            </w:r>
          </w:p>
        </w:tc>
      </w:tr>
      <w:tr w:rsidR="000A5F2A" w14:paraId="77AFEAB1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C540D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Dlhodobý finančný majetok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15DC0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237 125,07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65F3A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237 097,67</w:t>
            </w:r>
          </w:p>
        </w:tc>
      </w:tr>
      <w:tr w:rsidR="000A5F2A" w14:paraId="0AFD017F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B721A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Obežný majetok spolu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51534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1 607 057,20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B49DB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2 311 311,74</w:t>
            </w:r>
          </w:p>
        </w:tc>
      </w:tr>
      <w:tr w:rsidR="000A5F2A" w14:paraId="11F336FC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F1BB0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 toho 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5EB67" w14:textId="77777777" w:rsidR="000A5F2A" w:rsidRDefault="000A5F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4BEA8" w14:textId="77777777" w:rsidR="000A5F2A" w:rsidRDefault="000A5F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F2A" w14:paraId="15B4A756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11014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Zásoby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2A163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6 396,00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62FCD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8 301,44</w:t>
            </w:r>
          </w:p>
        </w:tc>
      </w:tr>
      <w:tr w:rsidR="000A5F2A" w14:paraId="0C492BFA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45C3E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Zúčtovanie medzi subjektami VS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393BC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290 629,04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76BA3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984 261,72</w:t>
            </w:r>
          </w:p>
        </w:tc>
      </w:tr>
      <w:tr w:rsidR="000A5F2A" w14:paraId="3ABE7847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CE8A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Dlhodobé pohľadávky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8713B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CA9E4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A5F2A" w14:paraId="51B06D42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91D93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Krátkodobé pohľadávky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06BD1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145 994,25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4FB7A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192 655,71</w:t>
            </w:r>
          </w:p>
        </w:tc>
      </w:tr>
      <w:tr w:rsidR="000A5F2A" w14:paraId="09298B8C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C5311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Finančné účty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BA811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1 164 037,91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B5570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1 126 092,87</w:t>
            </w:r>
          </w:p>
        </w:tc>
      </w:tr>
      <w:tr w:rsidR="000A5F2A" w14:paraId="70BE0564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B35E1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Poskytnuté návratné fin.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výpom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dlh.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EBF2D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8CAF0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A5F2A" w14:paraId="6829DA95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1D3F9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Poskytnuté návratné fin.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výpom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krát.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DE108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EC720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A5F2A" w14:paraId="6D3BD91A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37CAB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Časové rozlíšenie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26D3D" w14:textId="77777777" w:rsidR="000A5F2A" w:rsidRDefault="002D31DB">
            <w:pPr>
              <w:tabs>
                <w:tab w:val="center" w:pos="127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2 168,42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56AB8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1 525,28</w:t>
            </w:r>
          </w:p>
        </w:tc>
      </w:tr>
    </w:tbl>
    <w:p w14:paraId="2C04A67E" w14:textId="77777777" w:rsidR="000A5F2A" w:rsidRDefault="000A5F2A">
      <w:pPr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497406EA" w14:textId="77777777" w:rsidR="000A5F2A" w:rsidRDefault="002D31DB">
      <w:pPr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6.2  P A S Í V A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2553"/>
        <w:gridCol w:w="2554"/>
      </w:tblGrid>
      <w:tr w:rsidR="000A5F2A" w14:paraId="2A0E7F74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A225E" w14:textId="77777777" w:rsidR="000A5F2A" w:rsidRDefault="002D31D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Názov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51E14" w14:textId="77777777" w:rsidR="000A5F2A" w:rsidRDefault="002D31D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Skutočnosť</w:t>
            </w:r>
          </w:p>
          <w:p w14:paraId="3E9FCC5F" w14:textId="77777777" w:rsidR="000A5F2A" w:rsidRDefault="002D31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  31.12.2020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02099" w14:textId="77777777" w:rsidR="000A5F2A" w:rsidRDefault="002D31D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Skutočnosť</w:t>
            </w:r>
          </w:p>
          <w:p w14:paraId="4F9F3704" w14:textId="77777777" w:rsidR="000A5F2A" w:rsidRDefault="002D31D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k  31.12.2021</w:t>
            </w:r>
          </w:p>
        </w:tc>
      </w:tr>
      <w:tr w:rsidR="000A5F2A" w14:paraId="293D2E6E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C474E" w14:textId="77777777" w:rsidR="000A5F2A" w:rsidRDefault="002D31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83DB8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4 306 247,57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4B97F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4 767 761,88</w:t>
            </w:r>
          </w:p>
        </w:tc>
      </w:tr>
      <w:tr w:rsidR="000A5F2A" w14:paraId="4659F94C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AFE04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Vlastné imanie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FA0F1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3 235 475,58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E0DF4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3 041 292,39</w:t>
            </w:r>
          </w:p>
        </w:tc>
      </w:tr>
      <w:tr w:rsidR="000A5F2A" w14:paraId="75581E71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DA02B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z toho 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65700" w14:textId="77777777" w:rsidR="000A5F2A" w:rsidRDefault="000A5F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4A2D8" w14:textId="77777777" w:rsidR="000A5F2A" w:rsidRDefault="000A5F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F2A" w14:paraId="67C1541E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4DD6B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Oceňovacie rozdiely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F422F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B0FFE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A5F2A" w14:paraId="7065E9F6" w14:textId="77777777">
        <w:trPr>
          <w:trHeight w:val="43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502B9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Fondy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66EC3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1CE8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A5F2A" w14:paraId="026CC0B9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D81F9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Výsledok hospodárenia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FEDD2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3 235 475,58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36C41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3 041 292,39</w:t>
            </w:r>
          </w:p>
        </w:tc>
      </w:tr>
      <w:tr w:rsidR="000A5F2A" w14:paraId="7720C285" w14:textId="77777777">
        <w:trPr>
          <w:trHeight w:val="452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A3B25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Záväzky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BCE49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107 456,65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5C12D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176 753,84</w:t>
            </w:r>
          </w:p>
        </w:tc>
      </w:tr>
      <w:tr w:rsidR="000A5F2A" w14:paraId="64C44A91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36D17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z toho 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CE019" w14:textId="77777777" w:rsidR="000A5F2A" w:rsidRDefault="000A5F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E09A2" w14:textId="77777777" w:rsidR="000A5F2A" w:rsidRDefault="000A5F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F2A" w14:paraId="30C4FFA0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D77CA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Rezervy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9556D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F16A8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2 150,00</w:t>
            </w:r>
          </w:p>
        </w:tc>
      </w:tr>
      <w:tr w:rsidR="000A5F2A" w14:paraId="59881E13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F79BD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Zúčtovanie medzi subjektami VS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E0E9D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47 359,62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39DC3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63 184,82</w:t>
            </w:r>
          </w:p>
        </w:tc>
      </w:tr>
      <w:tr w:rsidR="000A5F2A" w14:paraId="6C70D58F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6AFBE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Dlhodobé záväzky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0FAFD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478,20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9BC7D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439,86</w:t>
            </w:r>
          </w:p>
        </w:tc>
      </w:tr>
      <w:tr w:rsidR="000A5F2A" w14:paraId="2DA68A51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DBA19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Krátkodobé záväzky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92154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59 618,83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081F6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110 979,16</w:t>
            </w:r>
          </w:p>
        </w:tc>
      </w:tr>
      <w:tr w:rsidR="000A5F2A" w14:paraId="19259443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517FF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Bankové úvery a výpomoci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671EB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D2DDF" w14:textId="77777777" w:rsidR="000A5F2A" w:rsidRDefault="002D31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A5F2A" w14:paraId="12613472" w14:textId="77777777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5966C" w14:textId="77777777" w:rsidR="000A5F2A" w:rsidRDefault="002D31D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Časové rozlíšenie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87D09" w14:textId="77777777" w:rsidR="000A5F2A" w:rsidRDefault="002D31DB">
            <w:pPr>
              <w:tabs>
                <w:tab w:val="left" w:pos="195"/>
                <w:tab w:val="center" w:pos="12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963 315,34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186E7" w14:textId="77777777" w:rsidR="000A5F2A" w:rsidRDefault="002D31DB">
            <w:pPr>
              <w:tabs>
                <w:tab w:val="left" w:pos="195"/>
                <w:tab w:val="center" w:pos="12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1 549 715,65</w:t>
            </w:r>
          </w:p>
        </w:tc>
      </w:tr>
    </w:tbl>
    <w:p w14:paraId="3625BBCD" w14:textId="77777777" w:rsidR="000A5F2A" w:rsidRDefault="000A5F2A">
      <w:pPr>
        <w:spacing w:after="0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14:paraId="60A27EC3" w14:textId="77777777" w:rsidR="000A5F2A" w:rsidRDefault="000A5F2A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sz w:val="28"/>
          <w:szCs w:val="28"/>
          <w:shd w:val="clear" w:color="auto" w:fill="C0C0C0"/>
          <w:lang w:eastAsia="sk-SK"/>
        </w:rPr>
      </w:pPr>
    </w:p>
    <w:p w14:paraId="54E5F021" w14:textId="77777777" w:rsidR="000A5F2A" w:rsidRDefault="002D31D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sz w:val="28"/>
          <w:szCs w:val="28"/>
          <w:shd w:val="clear" w:color="auto" w:fill="C0C0C0"/>
          <w:lang w:eastAsia="sk-SK"/>
        </w:rPr>
        <w:t>7. Prehľad o stave a vývoji dlhu k 31.12.2021</w:t>
      </w:r>
    </w:p>
    <w:p w14:paraId="143A1468" w14:textId="77777777" w:rsidR="000A5F2A" w:rsidRDefault="000A5F2A">
      <w:pPr>
        <w:suppressAutoHyphens w:val="0"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896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217"/>
        <w:gridCol w:w="1755"/>
        <w:gridCol w:w="1623"/>
      </w:tblGrid>
      <w:tr w:rsidR="000A5F2A" w14:paraId="6D178195" w14:textId="77777777"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9B46" w14:textId="77777777" w:rsidR="000A5F2A" w:rsidRDefault="002D31DB">
            <w:pPr>
              <w:suppressAutoHyphens w:val="0"/>
              <w:spacing w:after="0"/>
              <w:ind w:left="-108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Stav záväzkov k 31.12.2021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7677" w14:textId="77777777" w:rsidR="000A5F2A" w:rsidRDefault="000A5F2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8940" w14:textId="77777777" w:rsidR="000A5F2A" w:rsidRDefault="000A5F2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23CF" w14:textId="77777777" w:rsidR="000A5F2A" w:rsidRDefault="000A5F2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016C2B03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129C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Druh záväzku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D0A6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Záväzky celkom k 31.12.2021 v EUR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5251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z toho v  lehote splatnosti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9104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z toho po lehote splatnosti</w:t>
            </w:r>
          </w:p>
        </w:tc>
      </w:tr>
      <w:tr w:rsidR="000A5F2A" w14:paraId="1762827F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D36E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Druh záväzkov voči: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E56C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4A00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9122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43E13834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FE01" w14:textId="77777777" w:rsidR="000A5F2A" w:rsidRDefault="002D31DB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after="0"/>
              <w:ind w:left="318" w:hanging="142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dodávateľom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4B39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454,10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A1E5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454,10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C661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7777EF94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E8E0" w14:textId="77777777" w:rsidR="000A5F2A" w:rsidRDefault="002D31DB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after="0"/>
              <w:ind w:left="318" w:hanging="142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nevyfakturované dodávky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5E0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34 115,88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6DAC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34 115,88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3D85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30986A34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FFEB" w14:textId="77777777" w:rsidR="000A5F2A" w:rsidRDefault="002D31DB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after="0"/>
              <w:ind w:left="318" w:hanging="142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zamestnancom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BDA6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41 897,66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7CFF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41 897,66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077F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5FA4C50F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2947" w14:textId="77777777" w:rsidR="000A5F2A" w:rsidRDefault="002D31DB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after="0"/>
              <w:ind w:left="318" w:hanging="142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poisťovniam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6135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27 864,80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14FA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27 864,80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BC26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4B69F3F6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C6AF" w14:textId="77777777" w:rsidR="000A5F2A" w:rsidRDefault="002D31DB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after="0"/>
              <w:ind w:left="318" w:hanging="142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daňovému úradu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198A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5 724,56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A789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5 724,56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1BE4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132B22FE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010E" w14:textId="77777777" w:rsidR="000A5F2A" w:rsidRDefault="002D31DB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after="0"/>
              <w:ind w:left="318" w:hanging="142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štátnemu rozpočtu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4404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sk-SK"/>
              </w:rPr>
              <w:t>173 691,23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FD56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41 595,29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8257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1737B0AA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2683" w14:textId="77777777" w:rsidR="000A5F2A" w:rsidRDefault="002D31DB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after="0"/>
              <w:ind w:left="318" w:hanging="142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bankám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714A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0DE7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57F2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50A981C9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23C0" w14:textId="77777777" w:rsidR="000A5F2A" w:rsidRDefault="002D31DB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after="0"/>
              <w:ind w:left="318" w:hanging="142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štátnym fondom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6D38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C979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EF6A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66CBB855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D26A" w14:textId="77777777" w:rsidR="000A5F2A" w:rsidRDefault="002D31DB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after="0"/>
              <w:ind w:left="318" w:hanging="142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ostatné záväzky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F08C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702,55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DBA3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702,55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DF91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A5F2A" w14:paraId="706B7A9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7C0E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Záväzky spolu k 31.12.2021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037F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284 450,78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F3E2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284 450,78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E949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664B1AB1" w14:textId="77777777" w:rsidR="000A5F2A" w:rsidRDefault="000A5F2A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sz w:val="28"/>
          <w:szCs w:val="28"/>
          <w:shd w:val="clear" w:color="auto" w:fill="C0C0C0"/>
          <w:lang w:eastAsia="sk-SK"/>
        </w:rPr>
      </w:pPr>
    </w:p>
    <w:p w14:paraId="6A4BF3B5" w14:textId="77777777" w:rsidR="000A5F2A" w:rsidRDefault="000A5F2A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sz w:val="28"/>
          <w:szCs w:val="28"/>
          <w:shd w:val="clear" w:color="auto" w:fill="C0C0C0"/>
          <w:lang w:eastAsia="sk-SK"/>
        </w:rPr>
      </w:pPr>
    </w:p>
    <w:p w14:paraId="7ED146CF" w14:textId="77777777" w:rsidR="000A5F2A" w:rsidRDefault="002D31D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sz w:val="28"/>
          <w:szCs w:val="28"/>
          <w:shd w:val="clear" w:color="auto" w:fill="C0C0C0"/>
          <w:lang w:eastAsia="sk-SK"/>
        </w:rPr>
        <w:t>8. Údaje o hospodárení príspevkových organizácií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</w:p>
    <w:p w14:paraId="3D966E28" w14:textId="77777777" w:rsidR="000A5F2A" w:rsidRDefault="000A5F2A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F0CD138" w14:textId="77777777" w:rsidR="000A5F2A" w:rsidRDefault="002D31DB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Obec nie je zriaďovateľom príspevkových organizácií: </w:t>
      </w:r>
    </w:p>
    <w:p w14:paraId="39C31F45" w14:textId="77777777" w:rsidR="000A5F2A" w:rsidRDefault="000A5F2A">
      <w:pPr>
        <w:spacing w:after="0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14:paraId="0D937050" w14:textId="77777777" w:rsidR="000A5F2A" w:rsidRDefault="002D31DB">
      <w:pPr>
        <w:spacing w:after="0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 xml:space="preserve">9. Prehľad o poskytnutých dotáciách  právnickým osobám a fyzickým osobám - podnikateľom podľa § 7 ods. 4 zákona č.583/2004 </w:t>
      </w:r>
      <w:proofErr w:type="spellStart"/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Z.z</w:t>
      </w:r>
      <w:proofErr w:type="spellEnd"/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.</w:t>
      </w:r>
    </w:p>
    <w:p w14:paraId="6C486329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Obec v roku 2021 neposkytla dotácie v súlade so VZN o dotáciách, právnickým osobám, fyzickým osobám - podnikateľom na podporu všeobecne prospešných služieb,  na všeobecne prospešný alebo verejnoprospešný účel.</w:t>
      </w:r>
    </w:p>
    <w:p w14:paraId="3010FB48" w14:textId="77777777" w:rsidR="000A5F2A" w:rsidRDefault="002D31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701"/>
        <w:gridCol w:w="1275"/>
      </w:tblGrid>
      <w:tr w:rsidR="000A5F2A" w14:paraId="72A51915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B57A" w14:textId="77777777" w:rsidR="000A5F2A" w:rsidRDefault="002D31D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Žiadateľ dotácie</w:t>
            </w:r>
          </w:p>
          <w:p w14:paraId="7C32C542" w14:textId="77777777" w:rsidR="000A5F2A" w:rsidRDefault="002D31D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Účelové určenie dotácie : uviesť </w:t>
            </w:r>
          </w:p>
          <w:p w14:paraId="42C6812B" w14:textId="77777777" w:rsidR="000A5F2A" w:rsidRDefault="002D31D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bežné výdavky na .....</w:t>
            </w:r>
          </w:p>
          <w:p w14:paraId="545622C4" w14:textId="77777777" w:rsidR="000A5F2A" w:rsidRDefault="002D31D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kapitálové výdavky na  ....</w:t>
            </w:r>
          </w:p>
          <w:p w14:paraId="0780925F" w14:textId="77777777" w:rsidR="000A5F2A" w:rsidRDefault="002D31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FFD4" w14:textId="77777777" w:rsidR="000A5F2A" w:rsidRDefault="002D31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14:paraId="3212667F" w14:textId="77777777" w:rsidR="000A5F2A" w:rsidRDefault="000A5F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06F2E0FE" w14:textId="77777777" w:rsidR="000A5F2A" w:rsidRDefault="002D31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355C" w14:textId="77777777" w:rsidR="000A5F2A" w:rsidRDefault="002D31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14:paraId="6C41D007" w14:textId="77777777" w:rsidR="000A5F2A" w:rsidRDefault="002D31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92EE" w14:textId="77777777" w:rsidR="000A5F2A" w:rsidRDefault="002D31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Rozdiel</w:t>
            </w:r>
          </w:p>
          <w:p w14:paraId="49CF8E00" w14:textId="77777777" w:rsidR="000A5F2A" w:rsidRDefault="002D31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14:paraId="3A87722A" w14:textId="77777777" w:rsidR="000A5F2A" w:rsidRDefault="000A5F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793378C4" w14:textId="77777777" w:rsidR="000A5F2A" w:rsidRDefault="000A5F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46ACEA4B" w14:textId="77777777" w:rsidR="000A5F2A" w:rsidRDefault="002D31D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0A5F2A" w14:paraId="682CF6C6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32AA" w14:textId="77777777" w:rsidR="000A5F2A" w:rsidRDefault="000A5F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7D4C" w14:textId="77777777" w:rsidR="000A5F2A" w:rsidRDefault="000A5F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A8C5" w14:textId="77777777" w:rsidR="000A5F2A" w:rsidRDefault="000A5F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7771" w14:textId="77777777" w:rsidR="000A5F2A" w:rsidRDefault="002D31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20040A22" w14:textId="77777777" w:rsidR="000A5F2A" w:rsidRDefault="000A5F2A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56058C06" w14:textId="77777777" w:rsidR="000A5F2A" w:rsidRDefault="002D31D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sz w:val="28"/>
          <w:szCs w:val="28"/>
          <w:shd w:val="clear" w:color="auto" w:fill="C0C0C0"/>
          <w:lang w:eastAsia="sk-SK"/>
        </w:rPr>
        <w:t>10.  Údaje o nákladoch a výnosoch podnikateľskej činnosti</w:t>
      </w:r>
    </w:p>
    <w:p w14:paraId="2DD99B92" w14:textId="77777777" w:rsidR="000A5F2A" w:rsidRDefault="000A5F2A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6600FF"/>
          <w:sz w:val="28"/>
          <w:szCs w:val="28"/>
          <w:lang w:eastAsia="sk-SK"/>
        </w:rPr>
      </w:pPr>
    </w:p>
    <w:p w14:paraId="1031FE44" w14:textId="77777777" w:rsidR="000A5F2A" w:rsidRDefault="002D31D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 má zriadenú spoločnosť Rozvoj Krížovej Vsi, s. r. o. </w:t>
      </w:r>
    </w:p>
    <w:p w14:paraId="68F44274" w14:textId="77777777" w:rsidR="000A5F2A" w:rsidRDefault="002D31DB">
      <w:pPr>
        <w:tabs>
          <w:tab w:val="right" w:pos="2520"/>
          <w:tab w:val="right" w:pos="936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 roku 2021 dosiahla v podnikateľskej činnosti: </w:t>
      </w:r>
    </w:p>
    <w:p w14:paraId="7DA64E7A" w14:textId="77777777" w:rsidR="000A5F2A" w:rsidRDefault="000A5F2A">
      <w:pPr>
        <w:suppressAutoHyphens w:val="0"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01DA590" w14:textId="77777777" w:rsidR="000A5F2A" w:rsidRDefault="002D31DB">
      <w:pPr>
        <w:suppressAutoHyphens w:val="0"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Celkové náklady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224 526 EUR</w:t>
      </w:r>
    </w:p>
    <w:p w14:paraId="3C658045" w14:textId="77777777" w:rsidR="000A5F2A" w:rsidRDefault="002D31DB">
      <w:pPr>
        <w:suppressAutoHyphens w:val="0"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Celkové výnosy</w:t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  <w:t xml:space="preserve">      225 834 EUR</w:t>
      </w:r>
    </w:p>
    <w:p w14:paraId="1CF6B3C1" w14:textId="77777777" w:rsidR="000A5F2A" w:rsidRDefault="002D31DB">
      <w:pPr>
        <w:suppressAutoHyphens w:val="0"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Hospodársky výsledok - zisk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1 308 EUR</w:t>
      </w:r>
    </w:p>
    <w:p w14:paraId="3F5AC10A" w14:textId="77777777" w:rsidR="000A5F2A" w:rsidRDefault="000A5F2A">
      <w:pPr>
        <w:tabs>
          <w:tab w:val="right" w:pos="2520"/>
          <w:tab w:val="right" w:pos="936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AC72E1" w14:textId="77777777" w:rsidR="000A5F2A" w:rsidRDefault="002D31DB">
      <w:pPr>
        <w:tabs>
          <w:tab w:val="right" w:pos="2520"/>
          <w:tab w:val="right" w:pos="936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Výnosy a náklady na túto činnosť sa nerozpočtujú, spoločnosť si vedie samostatné účtovníctvo.</w:t>
      </w:r>
    </w:p>
    <w:p w14:paraId="4DBFD7D6" w14:textId="77777777" w:rsidR="000A5F2A" w:rsidRDefault="000A5F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3C80C20" w14:textId="77777777" w:rsidR="000A5F2A" w:rsidRDefault="002D31D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sz w:val="28"/>
          <w:szCs w:val="28"/>
          <w:shd w:val="clear" w:color="auto" w:fill="C0C0C0"/>
          <w:lang w:eastAsia="sk-SK"/>
        </w:rPr>
        <w:t>11. Finančné usporiadanie vzťahov voči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</w:p>
    <w:p w14:paraId="3C860A3B" w14:textId="77777777" w:rsidR="000A5F2A" w:rsidRDefault="000A5F2A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sk-SK"/>
        </w:rPr>
      </w:pPr>
    </w:p>
    <w:p w14:paraId="7D4354C5" w14:textId="77777777" w:rsidR="000A5F2A" w:rsidRDefault="002D31DB">
      <w:pPr>
        <w:numPr>
          <w:ilvl w:val="1"/>
          <w:numId w:val="7"/>
        </w:numPr>
        <w:tabs>
          <w:tab w:val="left" w:pos="284"/>
          <w:tab w:val="left" w:pos="1620"/>
        </w:tabs>
        <w:suppressAutoHyphens w:val="0"/>
        <w:spacing w:after="0"/>
        <w:ind w:left="284" w:hanging="284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zriadeným a založeným právnickým osobám</w:t>
      </w:r>
    </w:p>
    <w:p w14:paraId="1B17F385" w14:textId="77777777" w:rsidR="000A5F2A" w:rsidRDefault="002D31DB">
      <w:pPr>
        <w:numPr>
          <w:ilvl w:val="1"/>
          <w:numId w:val="7"/>
        </w:numPr>
        <w:tabs>
          <w:tab w:val="left" w:pos="284"/>
          <w:tab w:val="left" w:pos="1620"/>
        </w:tabs>
        <w:suppressAutoHyphens w:val="0"/>
        <w:spacing w:after="0"/>
        <w:ind w:left="284" w:hanging="284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štátnemu rozpočtu</w:t>
      </w:r>
    </w:p>
    <w:p w14:paraId="00E5E2CD" w14:textId="77777777" w:rsidR="000A5F2A" w:rsidRDefault="002D31DB">
      <w:pPr>
        <w:numPr>
          <w:ilvl w:val="1"/>
          <w:numId w:val="7"/>
        </w:numPr>
        <w:tabs>
          <w:tab w:val="left" w:pos="284"/>
          <w:tab w:val="left" w:pos="1620"/>
        </w:tabs>
        <w:suppressAutoHyphens w:val="0"/>
        <w:spacing w:after="0"/>
        <w:ind w:left="284" w:hanging="284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štátnym fondom</w:t>
      </w:r>
    </w:p>
    <w:p w14:paraId="0E3A8FC4" w14:textId="77777777" w:rsidR="000A5F2A" w:rsidRDefault="002D31DB">
      <w:pPr>
        <w:numPr>
          <w:ilvl w:val="1"/>
          <w:numId w:val="7"/>
        </w:numPr>
        <w:tabs>
          <w:tab w:val="left" w:pos="284"/>
          <w:tab w:val="left" w:pos="1620"/>
        </w:tabs>
        <w:suppressAutoHyphens w:val="0"/>
        <w:spacing w:after="0"/>
        <w:ind w:left="284" w:hanging="284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rozpočtom iných obcí</w:t>
      </w:r>
    </w:p>
    <w:p w14:paraId="77AA1C01" w14:textId="77777777" w:rsidR="000A5F2A" w:rsidRDefault="002D31DB">
      <w:pPr>
        <w:numPr>
          <w:ilvl w:val="1"/>
          <w:numId w:val="7"/>
        </w:numPr>
        <w:tabs>
          <w:tab w:val="left" w:pos="284"/>
          <w:tab w:val="left" w:pos="1620"/>
        </w:tabs>
        <w:suppressAutoHyphens w:val="0"/>
        <w:spacing w:after="0"/>
        <w:ind w:left="284" w:hanging="284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rozpočtom VÚC</w:t>
      </w:r>
    </w:p>
    <w:p w14:paraId="54015AD8" w14:textId="77777777" w:rsidR="000A5F2A" w:rsidRDefault="000A5F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306F818" w14:textId="77777777" w:rsidR="000A5F2A" w:rsidRDefault="002D31D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4D689293" w14:textId="77777777" w:rsidR="000A5F2A" w:rsidRDefault="000A5F2A">
      <w:pPr>
        <w:suppressAutoHyphens w:val="0"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CBF3C9" w14:textId="77777777" w:rsidR="000A5F2A" w:rsidRDefault="002D31DB">
      <w:pPr>
        <w:numPr>
          <w:ilvl w:val="0"/>
          <w:numId w:val="8"/>
        </w:numPr>
        <w:tabs>
          <w:tab w:val="left" w:pos="284"/>
          <w:tab w:val="left" w:pos="4612"/>
        </w:tabs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  <w:t>Finančné usporiadanie voči zriadeným a založeným právnickým osobám</w:t>
      </w:r>
    </w:p>
    <w:p w14:paraId="0E542C75" w14:textId="77777777" w:rsidR="000A5F2A" w:rsidRDefault="000A5F2A">
      <w:pPr>
        <w:suppressAutoHyphens w:val="0"/>
        <w:spacing w:after="0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3A2E17" w14:textId="77777777" w:rsidR="000A5F2A" w:rsidRDefault="002D31D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 xml:space="preserve">Finančné usporiadanie voči zriadeným právnickým osobám, 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t.j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. rozpočtovým organizáciám:</w:t>
      </w:r>
    </w:p>
    <w:p w14:paraId="2906FAEE" w14:textId="77777777" w:rsidR="000A5F2A" w:rsidRDefault="000A5F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</w:pPr>
    </w:p>
    <w:p w14:paraId="0BD53662" w14:textId="77777777" w:rsidR="000A5F2A" w:rsidRDefault="002D31DB">
      <w:pPr>
        <w:numPr>
          <w:ilvl w:val="0"/>
          <w:numId w:val="6"/>
        </w:numPr>
        <w:tabs>
          <w:tab w:val="left" w:pos="284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prostriedky zriaďovateľa, vlastné prostriedky RO</w:t>
      </w:r>
    </w:p>
    <w:p w14:paraId="0D9410BE" w14:textId="77777777" w:rsidR="000A5F2A" w:rsidRDefault="000A5F2A">
      <w:pPr>
        <w:suppressAutoHyphens w:val="0"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877"/>
        <w:gridCol w:w="2044"/>
        <w:gridCol w:w="2169"/>
      </w:tblGrid>
      <w:tr w:rsidR="000A5F2A" w14:paraId="573E227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F2EA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Rozpočtová organizácia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9CB9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14:paraId="3FB25B5F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1039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14:paraId="0B4323D7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AD5F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Rozdiel</w:t>
            </w:r>
          </w:p>
          <w:p w14:paraId="2C81ED2E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14:paraId="0F74C51F" w14:textId="77777777" w:rsidR="000A5F2A" w:rsidRDefault="000A5F2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0DBAEDB6" w14:textId="77777777" w:rsidR="000A5F2A" w:rsidRDefault="002D31DB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0A5F2A" w14:paraId="677A33E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877A" w14:textId="77777777" w:rsidR="000A5F2A" w:rsidRDefault="002D31DB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Základná škola Krížová Ves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prostr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od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zriadovateľa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0F0A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96 186,20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C38E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96 186,20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FF05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A5F2A" w14:paraId="3987C85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79D5" w14:textId="77777777" w:rsidR="000A5F2A" w:rsidRDefault="002D31DB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 vlastné prostriedky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CF92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9,45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0329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9,45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FDC1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A5F2A" w14:paraId="0EF8706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0C9F" w14:textId="77777777" w:rsidR="000A5F2A" w:rsidRDefault="000A5F2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0722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4EE2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2266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0A5F2A" w14:paraId="5F9CEF6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2475" w14:textId="77777777" w:rsidR="000A5F2A" w:rsidRDefault="000A5F2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99EF" w14:textId="77777777" w:rsidR="000A5F2A" w:rsidRDefault="000A5F2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425C" w14:textId="77777777" w:rsidR="000A5F2A" w:rsidRDefault="000A5F2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A9C7" w14:textId="77777777" w:rsidR="000A5F2A" w:rsidRDefault="000A5F2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22999139" w14:textId="77777777" w:rsidR="000A5F2A" w:rsidRDefault="000A5F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864F7C5" w14:textId="77777777" w:rsidR="000A5F2A" w:rsidRDefault="002D31DB">
      <w:pPr>
        <w:numPr>
          <w:ilvl w:val="0"/>
          <w:numId w:val="6"/>
        </w:numPr>
        <w:tabs>
          <w:tab w:val="left" w:pos="284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prostriedky od ostatných subjektov verejnej správy napr. zo ŠR</w:t>
      </w:r>
    </w:p>
    <w:p w14:paraId="54822605" w14:textId="77777777" w:rsidR="000A5F2A" w:rsidRDefault="000A5F2A">
      <w:pPr>
        <w:suppressAutoHyphens w:val="0"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877"/>
        <w:gridCol w:w="2044"/>
        <w:gridCol w:w="2169"/>
      </w:tblGrid>
      <w:tr w:rsidR="000A5F2A" w14:paraId="11786A7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658F" w14:textId="77777777" w:rsidR="000A5F2A" w:rsidRDefault="000A5F2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3DB9ED53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Rozpočtová organizácia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62D8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14:paraId="4226BC34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F885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14:paraId="5060FA28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A354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Rozdiel</w:t>
            </w:r>
          </w:p>
          <w:p w14:paraId="76AB9C56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14:paraId="309992BE" w14:textId="77777777" w:rsidR="000A5F2A" w:rsidRDefault="000A5F2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0E9F5479" w14:textId="77777777" w:rsidR="000A5F2A" w:rsidRDefault="002D31DB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0A5F2A" w14:paraId="1693988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4BA3" w14:textId="77777777" w:rsidR="000A5F2A" w:rsidRDefault="002D31DB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Základná škola Krížová Ves – projekt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PoP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9D36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26 696,60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D0CD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26 696,60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F414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A5F2A" w14:paraId="7FF7F9F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5739" w14:textId="77777777" w:rsidR="000A5F2A" w:rsidRDefault="000A5F2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F9EC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D93C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8813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0A5F2A" w14:paraId="6190591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9535" w14:textId="77777777" w:rsidR="000A5F2A" w:rsidRDefault="000A5F2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0FE8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2892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5B75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0A5F2A" w14:paraId="71FB3FA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B88A" w14:textId="77777777" w:rsidR="000A5F2A" w:rsidRDefault="000A5F2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7E64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B0B2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8BDC" w14:textId="77777777" w:rsidR="000A5F2A" w:rsidRDefault="000A5F2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4EC6B7FF" w14:textId="77777777" w:rsidR="000A5F2A" w:rsidRDefault="000A5F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88D9E0F" w14:textId="77777777" w:rsidR="000A5F2A" w:rsidRDefault="000A5F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</w:pPr>
    </w:p>
    <w:p w14:paraId="2BF578EC" w14:textId="77777777" w:rsidR="000A5F2A" w:rsidRDefault="000A5F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</w:pPr>
    </w:p>
    <w:p w14:paraId="032CB68D" w14:textId="77777777" w:rsidR="000A5F2A" w:rsidRDefault="000A5F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</w:p>
    <w:p w14:paraId="6563F744" w14:textId="77777777" w:rsidR="000A5F2A" w:rsidRDefault="002D31DB">
      <w:pPr>
        <w:numPr>
          <w:ilvl w:val="0"/>
          <w:numId w:val="8"/>
        </w:numPr>
        <w:tabs>
          <w:tab w:val="left" w:pos="284"/>
          <w:tab w:val="left" w:pos="4612"/>
        </w:tabs>
        <w:suppressAutoHyphens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  <w:t>Finančné usporiadanie voči štátnemu rozpočtu:</w:t>
      </w:r>
    </w:p>
    <w:p w14:paraId="4711E6D0" w14:textId="77777777" w:rsidR="000A5F2A" w:rsidRDefault="000A5F2A">
      <w:pPr>
        <w:suppressAutoHyphens w:val="0"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3583"/>
        <w:gridCol w:w="1417"/>
        <w:gridCol w:w="1391"/>
        <w:gridCol w:w="1274"/>
      </w:tblGrid>
      <w:tr w:rsidR="000A5F2A" w14:paraId="3FD99E86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94C1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14:paraId="20E765C4" w14:textId="77777777" w:rsidR="000A5F2A" w:rsidRDefault="000A5F2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6837C5C6" w14:textId="77777777" w:rsidR="000A5F2A" w:rsidRDefault="000A5F2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3EAB3843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14:paraId="499A3B6E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C3AD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14:paraId="7BEDA015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14:paraId="66233678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kapitálové výdavky</w:t>
            </w:r>
          </w:p>
          <w:p w14:paraId="6FED88B6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9645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14:paraId="266B9B20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14:paraId="092AEE19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F5E5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14:paraId="5972309A" w14:textId="77777777" w:rsidR="000A5F2A" w:rsidRDefault="002D31D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58B1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Rozdiel</w:t>
            </w:r>
          </w:p>
          <w:p w14:paraId="23BA427D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14:paraId="3B957420" w14:textId="77777777" w:rsidR="000A5F2A" w:rsidRDefault="000A5F2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6F94CABC" w14:textId="77777777" w:rsidR="000A5F2A" w:rsidRDefault="000A5F2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3A3289B4" w14:textId="77777777" w:rsidR="000A5F2A" w:rsidRDefault="002D31DB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0A5F2A" w14:paraId="3138E2FC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563F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ÚPSVaR Kežmarok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6104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 xml:space="preserve">Osobitný príjemca, RP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9DC8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37 788,54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FEDD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37 788,54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2BC3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25DBEAC7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9CDC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ÚPSVaR Kežmarok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906B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Stravné pre deti v HN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3350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58 968,80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40C2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29 650,09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0AE6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29 317,90</w:t>
            </w:r>
          </w:p>
        </w:tc>
      </w:tr>
      <w:tr w:rsidR="000A5F2A" w14:paraId="7DD8A865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AA3D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ÚPSVaR Kežmarok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A6BF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Školské potreby pre deti-HN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DD41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4 166,60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356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4 166,60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F33A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7BA59938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30F6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ÚPSVaR Kežmarok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C6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Dotácia pre MŠ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B40F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24 761,00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A561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24 761,00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2C84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2CFBF8D7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F9D0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ÚPSVaR Kežmarok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5132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Aktivačná činnosť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A39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7 815,81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32E2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7 815,81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C817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4BD9EA93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2BD1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ÚPSVaR Kežmarok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D75B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§ 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7D25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54 503,94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F266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54 503,94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F391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33C493C4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EEA2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MV SR Bratislava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7F8A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MOPS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9DF0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68 244,77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D1A2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68 244,77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1EB4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6BA8C1C7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9EC5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MV SR Bratislava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B9DE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 xml:space="preserve">NP PRIM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4C5F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71 032,56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A05E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71 032,56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1768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6D87437A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D6B2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MV SR Bratislava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379D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TSP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70C8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83 615,75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6E1D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83 615,75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36FC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684CBE6D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88AB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MV SR Bratislava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F0F1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Covid19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5240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54 275,00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2F1B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54 275,00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C7B9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2A67F284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519C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OÚ Kežmarok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AABC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Civilná ochrana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B8B3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171,81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9308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171,81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51E0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311531DE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7A68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OÚ Kežmarok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DA6B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REGOB, register obyv.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37C6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775,20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9F43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775,20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C2C0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49C9ACF1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DDB4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DPO SR Bratislava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03E2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Hasiči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9F24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3 000,00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D7BC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3 000,00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0EDB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4E86E10A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7B08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MPC Bratislava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C7CE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 xml:space="preserve">Projekt  ZŠ </w:t>
            </w:r>
            <w:proofErr w:type="spellStart"/>
            <w:r>
              <w:rPr>
                <w:rFonts w:ascii="Times New Roman" w:eastAsia="Times New Roman" w:hAnsi="Times New Roman"/>
              </w:rPr>
              <w:t>PoP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2B3E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26 696,63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913C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26 696,63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8EF9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6521932A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1CC5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Krajský školský úrad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66C4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Školstvo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45B1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881 293,00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8500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869 015,61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017B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12 277,39</w:t>
            </w:r>
          </w:p>
        </w:tc>
      </w:tr>
      <w:tr w:rsidR="000A5F2A" w14:paraId="5E5B2C7D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9709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Kraj. úrad pre dopravu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19E0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Doprava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658B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98,50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3DB1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98,50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91FB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49DDDEB1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9D3C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Krajský úrad ŽP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013A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Životné prostredie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06C7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223,44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F208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223,44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12C4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1293FD51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FEF2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PSK Prešov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712A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Šmýkačka MŠ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3DA4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1 500,00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66D7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1 500,00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0AAA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3DA8A419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D2EF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Štatist</w:t>
            </w:r>
            <w:proofErr w:type="spellEnd"/>
            <w:r>
              <w:rPr>
                <w:rFonts w:ascii="Times New Roman" w:eastAsia="Times New Roman" w:hAnsi="Times New Roman"/>
              </w:rPr>
              <w:t>. úrad Bratislava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F1BE" w14:textId="77777777" w:rsidR="000A5F2A" w:rsidRDefault="002D31DB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</w:rPr>
              <w:t>Sčítanie obyvateľov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D479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6 603,68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069D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</w:rPr>
              <w:t>6 603,68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9B04" w14:textId="77777777" w:rsidR="000A5F2A" w:rsidRDefault="002D31DB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42777353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1D0A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Minist</w:t>
            </w:r>
            <w:proofErr w:type="spellEnd"/>
            <w:r>
              <w:rPr>
                <w:rFonts w:ascii="Times New Roman" w:eastAsia="Times New Roman" w:hAnsi="Times New Roman"/>
              </w:rPr>
              <w:t>. ŽP Bratislava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C6D3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Zmena vykurovania </w:t>
            </w:r>
            <w:proofErr w:type="spellStart"/>
            <w:r>
              <w:rPr>
                <w:rFonts w:ascii="Times New Roman" w:eastAsia="Times New Roman" w:hAnsi="Times New Roman"/>
              </w:rPr>
              <w:t>Oc.Ú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 ZŠ - KV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5D59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626 403,06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1139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626 403,06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9526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3CAE54AF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0A8C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Env</w:t>
            </w:r>
            <w:proofErr w:type="spellEnd"/>
            <w:r>
              <w:rPr>
                <w:rFonts w:ascii="Times New Roman" w:eastAsia="Times New Roman" w:hAnsi="Times New Roman"/>
              </w:rPr>
              <w:t>. fond  Bratislava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9412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Nákup traktora a príslušenstva – KV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5014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73 000,00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EB6D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73 000,00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9E7A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0,00</w:t>
            </w:r>
          </w:p>
        </w:tc>
      </w:tr>
      <w:tr w:rsidR="000A5F2A" w14:paraId="041CFA24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976B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eastAsia="Times New Roman" w:hAnsi="Times New Roman"/>
              </w:rPr>
              <w:t>inv</w:t>
            </w:r>
            <w:proofErr w:type="spellEnd"/>
            <w:r>
              <w:rPr>
                <w:rFonts w:ascii="Times New Roman" w:eastAsia="Times New Roman" w:hAnsi="Times New Roman"/>
              </w:rPr>
              <w:t>. reg. rozvoja Bratislava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8F2E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Výst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infraštr</w:t>
            </w:r>
            <w:proofErr w:type="spellEnd"/>
            <w:r>
              <w:rPr>
                <w:rFonts w:ascii="Times New Roman" w:eastAsia="Times New Roman" w:hAnsi="Times New Roman"/>
              </w:rPr>
              <w:t>. v osade-II. Etapa - KV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B11A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132 095,94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00AD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923C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132 095,94</w:t>
            </w:r>
          </w:p>
        </w:tc>
      </w:tr>
      <w:tr w:rsidR="000A5F2A" w14:paraId="5F29F3AB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F198" w14:textId="77777777" w:rsidR="000A5F2A" w:rsidRDefault="002D31D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4F1A" w14:textId="77777777" w:rsidR="000A5F2A" w:rsidRDefault="000A5F2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6E16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2 218 034,03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336F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2 044 342,80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0351" w14:textId="77777777" w:rsidR="000A5F2A" w:rsidRDefault="002D31DB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173 691,23</w:t>
            </w:r>
          </w:p>
        </w:tc>
      </w:tr>
    </w:tbl>
    <w:p w14:paraId="6775DEA1" w14:textId="77777777" w:rsidR="000A5F2A" w:rsidRDefault="000A5F2A">
      <w:pPr>
        <w:suppressAutoHyphens w:val="0"/>
        <w:spacing w:after="0"/>
        <w:ind w:left="426"/>
        <w:jc w:val="both"/>
        <w:textAlignment w:val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</w:p>
    <w:p w14:paraId="2FEABBD4" w14:textId="77777777" w:rsidR="000A5F2A" w:rsidRDefault="002D31DB">
      <w:pPr>
        <w:numPr>
          <w:ilvl w:val="0"/>
          <w:numId w:val="8"/>
        </w:numPr>
        <w:tabs>
          <w:tab w:val="left" w:pos="284"/>
          <w:tab w:val="left" w:pos="4612"/>
        </w:tabs>
        <w:suppressAutoHyphens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  <w:t>Finančné usporiadanie voči štátnym fondom</w:t>
      </w:r>
    </w:p>
    <w:p w14:paraId="5B3478B9" w14:textId="77777777" w:rsidR="000A5F2A" w:rsidRDefault="000A5F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70840B4" w14:textId="77777777" w:rsidR="000A5F2A" w:rsidRDefault="002D31DB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 neuzatvorila v roku 2021 žiadnu zmluvu so štátnymi fondmi. </w:t>
      </w:r>
    </w:p>
    <w:p w14:paraId="62A6F7A7" w14:textId="77777777" w:rsidR="000A5F2A" w:rsidRDefault="000A5F2A">
      <w:pPr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3A77BFB3" w14:textId="77777777" w:rsidR="000A5F2A" w:rsidRDefault="002D31DB">
      <w:pPr>
        <w:jc w:val="both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C0C0C0"/>
          <w:lang w:eastAsia="sk-SK"/>
        </w:rPr>
        <w:t>12. Hodnotenie plnenia programov obce - Hodnotiaca správa k plneniu programového rozpočtu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</w:t>
      </w:r>
    </w:p>
    <w:p w14:paraId="1F01FD70" w14:textId="77777777" w:rsidR="000A5F2A" w:rsidRDefault="002D31DB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Príloha č.1 Záverečného účtu.</w:t>
      </w:r>
    </w:p>
    <w:p w14:paraId="69222713" w14:textId="77777777" w:rsidR="000A5F2A" w:rsidRDefault="000A5F2A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5E41E90E" w14:textId="77777777" w:rsidR="000A5F2A" w:rsidRDefault="002D31DB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 Návrh záverečného účtu Obce Krížová Ves za rok 2021 bol v súlade s § 9 ods. 2 Zákona č. 369/1990 o obecnom zriadení v znení neskorších predpisov a v zmysle § 16 ods. 9 Zákona č. 583/2004 o rozpočtových pravidlách územnej samosprávy v znení neskorších predpisov zverejnený obvyklým spôsobom na verejnú diskusiu.</w:t>
      </w:r>
    </w:p>
    <w:p w14:paraId="2196A02B" w14:textId="77777777" w:rsidR="000A5F2A" w:rsidRDefault="000A5F2A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2A8B628C" w14:textId="77777777" w:rsidR="000A5F2A" w:rsidRDefault="002D31DB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  Skončením rozpočtového roka Obec predkladá obecnému zastupiteľstvu  návrh na schválenie záverečného účtu s výsledkom hospodárenia Obce Krížová Ves  za rok 2021 . </w:t>
      </w:r>
    </w:p>
    <w:p w14:paraId="40504EEE" w14:textId="77777777" w:rsidR="000A5F2A" w:rsidRDefault="000A5F2A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63F0D188" w14:textId="77777777" w:rsidR="000A5F2A" w:rsidRDefault="002D31DB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V Krížovej Vsi 2. júna 2022</w:t>
      </w:r>
    </w:p>
    <w:p w14:paraId="28A33CC7" w14:textId="77777777" w:rsidR="000A5F2A" w:rsidRDefault="000A5F2A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195F6720" w14:textId="77777777" w:rsidR="000A5F2A" w:rsidRDefault="002D31DB">
      <w:pPr>
        <w:spacing w:after="0"/>
        <w:rPr>
          <w:rFonts w:ascii="Times New Roman" w:eastAsia="Times New Roman" w:hAnsi="Times New Roman"/>
          <w:b/>
          <w:i/>
          <w:iCs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sk-SK" w:bidi="si-LK"/>
        </w:rPr>
        <w:t>Návrh uznesenia:</w:t>
      </w:r>
    </w:p>
    <w:p w14:paraId="7C03FF61" w14:textId="77777777" w:rsidR="000A5F2A" w:rsidRDefault="000A5F2A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40691464" w14:textId="77777777" w:rsidR="000A5F2A" w:rsidRDefault="002D31DB">
      <w:pPr>
        <w:jc w:val="both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1/ 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Obecné zastupiteľstvo schvaľuje Záverečný účet obce a celoročné hospodárenie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bez výhrad.</w:t>
      </w:r>
    </w:p>
    <w:p w14:paraId="1A400664" w14:textId="77777777" w:rsidR="000A5F2A" w:rsidRDefault="000A5F2A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52379EAC" w14:textId="77777777" w:rsidR="00741291" w:rsidRDefault="002D31DB">
      <w:pPr>
        <w:suppressAutoHyphens w:val="0"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2/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Obecné zastupiteľstvo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schodok rozpočtového hospodárenia </w:t>
      </w:r>
      <w:r w:rsidR="00741291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                    </w:t>
      </w:r>
    </w:p>
    <w:p w14:paraId="69F2A480" w14:textId="4AAB48BA" w:rsidR="000A5F2A" w:rsidRDefault="0074129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 </w:t>
      </w:r>
      <w:r w:rsidR="002D31DB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vo výške </w:t>
      </w:r>
      <w:r w:rsidR="002D31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39 750,04</w:t>
      </w:r>
      <w:r w:rsidR="002D31D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2D31DB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EUR.</w:t>
      </w:r>
    </w:p>
    <w:p w14:paraId="1C9DA0EA" w14:textId="77777777" w:rsidR="000A5F2A" w:rsidRDefault="002D31DB">
      <w:pPr>
        <w:suppressAutoHyphens w:val="0"/>
        <w:spacing w:after="0"/>
        <w:textAlignment w:val="auto"/>
        <w:rPr>
          <w:rFonts w:ascii="Times New Roman" w:eastAsia="Times New Roman" w:hAnsi="Times New Roman"/>
          <w:i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sk-SK"/>
        </w:rPr>
        <w:t xml:space="preserve"> </w:t>
      </w:r>
    </w:p>
    <w:p w14:paraId="6632DF63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3/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Obecné zastupiteľstvo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použitie prebytku finančných operácií na tvorbu rezervného    </w:t>
      </w:r>
    </w:p>
    <w:p w14:paraId="48B0C383" w14:textId="77777777" w:rsidR="000A5F2A" w:rsidRDefault="002D31DB">
      <w:pPr>
        <w:spacing w:after="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 fondu vo výške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9 041,78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EUR.</w:t>
      </w:r>
    </w:p>
    <w:p w14:paraId="40495DAB" w14:textId="77777777" w:rsidR="000A5F2A" w:rsidRDefault="000A5F2A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599B443C" w14:textId="77777777" w:rsidR="000A5F2A" w:rsidRDefault="002D31DB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4/ Obecné zastupiteľstvo berie na vedomie odborné stanovisko hlavného kontrolóra k návrhu  </w:t>
      </w:r>
    </w:p>
    <w:p w14:paraId="349586D7" w14:textId="77777777" w:rsidR="000A5F2A" w:rsidRDefault="002D31DB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záverečného účtu  za rok 2021.</w:t>
      </w:r>
    </w:p>
    <w:p w14:paraId="6762C629" w14:textId="77777777" w:rsidR="000A5F2A" w:rsidRDefault="000A5F2A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53590DDA" w14:textId="77777777" w:rsidR="000A5F2A" w:rsidRDefault="000A5F2A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1A7540CF" w14:textId="77777777" w:rsidR="000A5F2A" w:rsidRDefault="000A5F2A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14:paraId="1F440C29" w14:textId="77777777" w:rsidR="000A5F2A" w:rsidRDefault="002D31DB">
      <w:pPr>
        <w:spacing w:after="0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V Krížovej Vsi, dňa 22. júna 2022</w:t>
      </w:r>
    </w:p>
    <w:sectPr w:rsidR="000A5F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F11" w14:textId="77777777" w:rsidR="00ED79A7" w:rsidRDefault="00ED79A7">
      <w:pPr>
        <w:spacing w:after="0"/>
      </w:pPr>
      <w:r>
        <w:separator/>
      </w:r>
    </w:p>
  </w:endnote>
  <w:endnote w:type="continuationSeparator" w:id="0">
    <w:p w14:paraId="0D595DFD" w14:textId="77777777" w:rsidR="00ED79A7" w:rsidRDefault="00ED7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38B1" w14:textId="77777777" w:rsidR="00ED79A7" w:rsidRDefault="00ED79A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0267DAE" w14:textId="77777777" w:rsidR="00ED79A7" w:rsidRDefault="00ED79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2CA"/>
    <w:multiLevelType w:val="multilevel"/>
    <w:tmpl w:val="381E36B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890F08"/>
    <w:multiLevelType w:val="multilevel"/>
    <w:tmpl w:val="D07CE0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A81593"/>
    <w:multiLevelType w:val="multilevel"/>
    <w:tmpl w:val="A6BAD92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940A17"/>
    <w:multiLevelType w:val="multilevel"/>
    <w:tmpl w:val="A3103112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296031"/>
    <w:multiLevelType w:val="multilevel"/>
    <w:tmpl w:val="1EB437E6"/>
    <w:lvl w:ilvl="0">
      <w:start w:val="1"/>
      <w:numFmt w:val="decimal"/>
      <w:lvlText w:val="%1."/>
      <w:lvlJc w:val="left"/>
      <w:pPr>
        <w:ind w:left="90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F76199F"/>
    <w:multiLevelType w:val="multilevel"/>
    <w:tmpl w:val="3B5238A4"/>
    <w:lvl w:ilvl="0">
      <w:start w:val="1"/>
      <w:numFmt w:val="lowerLetter"/>
      <w:lvlText w:val="%1)"/>
      <w:lvlJc w:val="left"/>
      <w:pPr>
        <w:ind w:left="46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57D36"/>
    <w:multiLevelType w:val="multilevel"/>
    <w:tmpl w:val="A016F0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89199418">
    <w:abstractNumId w:val="1"/>
  </w:num>
  <w:num w:numId="2" w16cid:durableId="2137676468">
    <w:abstractNumId w:val="4"/>
  </w:num>
  <w:num w:numId="3" w16cid:durableId="11537246">
    <w:abstractNumId w:val="4"/>
    <w:lvlOverride w:ilvl="0">
      <w:startOverride w:val="1"/>
    </w:lvlOverride>
  </w:num>
  <w:num w:numId="4" w16cid:durableId="2054379661">
    <w:abstractNumId w:val="3"/>
  </w:num>
  <w:num w:numId="5" w16cid:durableId="1141312915">
    <w:abstractNumId w:val="0"/>
  </w:num>
  <w:num w:numId="6" w16cid:durableId="1621692127">
    <w:abstractNumId w:val="6"/>
  </w:num>
  <w:num w:numId="7" w16cid:durableId="2061594196">
    <w:abstractNumId w:val="2"/>
  </w:num>
  <w:num w:numId="8" w16cid:durableId="470945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2A"/>
    <w:rsid w:val="000A5F2A"/>
    <w:rsid w:val="002D31DB"/>
    <w:rsid w:val="00741291"/>
    <w:rsid w:val="00A01F9D"/>
    <w:rsid w:val="00E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1E82"/>
  <w15:docId w15:val="{B9AF3543-4B07-4AAD-ADE4-1CF8DDB2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dpis7">
    <w:name w:val="heading 7"/>
    <w:basedOn w:val="Normlny"/>
    <w:next w:val="Normlny"/>
    <w:pPr>
      <w:keepNext/>
      <w:spacing w:after="0"/>
      <w:outlineLvl w:val="6"/>
    </w:pPr>
    <w:rPr>
      <w:rFonts w:ascii="Times New Roman" w:eastAsia="Times New Roman" w:hAnsi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dpis7Char">
    <w:name w:val="Nadpis 7 Char"/>
    <w:basedOn w:val="Predvolenpsmoodseku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customStyle="1" w:styleId="msonormal0">
    <w:name w:val="msonormal"/>
    <w:basedOn w:val="Normlny"/>
    <w:pPr>
      <w:spacing w:before="100" w:after="100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uiPriority w:val="10"/>
    <w:qFormat/>
    <w:pPr>
      <w:spacing w:after="0"/>
      <w:ind w:right="-468"/>
      <w:jc w:val="center"/>
    </w:pPr>
    <w:rPr>
      <w:rFonts w:ascii="Times New Roman" w:eastAsia="Times New Roman" w:hAnsi="Times New Roman"/>
      <w:b/>
      <w:bCs/>
      <w:sz w:val="72"/>
      <w:szCs w:val="72"/>
      <w:lang w:eastAsia="cs-CZ"/>
    </w:rPr>
  </w:style>
  <w:style w:type="character" w:customStyle="1" w:styleId="NzovChar">
    <w:name w:val="Názov Char"/>
    <w:basedOn w:val="Predvolenpsmoodseku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styleId="Textbubliny">
    <w:name w:val="Balloon Text"/>
    <w:basedOn w:val="Normlny"/>
    <w:pPr>
      <w:spacing w:after="0"/>
    </w:pPr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3369</Words>
  <Characters>19206</Characters>
  <Application>Microsoft Office Word</Application>
  <DocSecurity>0</DocSecurity>
  <Lines>160</Lines>
  <Paragraphs>45</Paragraphs>
  <ScaleCrop>false</ScaleCrop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dc:description/>
  <cp:lastModifiedBy>Používateľ systému Windows</cp:lastModifiedBy>
  <cp:revision>3</cp:revision>
  <cp:lastPrinted>2022-06-13T08:45:00Z</cp:lastPrinted>
  <dcterms:created xsi:type="dcterms:W3CDTF">2022-06-14T13:22:00Z</dcterms:created>
  <dcterms:modified xsi:type="dcterms:W3CDTF">2022-06-24T07:17:00Z</dcterms:modified>
</cp:coreProperties>
</file>